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E2" w:rsidRPr="004332E2" w:rsidRDefault="00243FE2" w:rsidP="00941CF6">
      <w:pPr>
        <w:widowControl/>
        <w:spacing w:line="300" w:lineRule="auto"/>
        <w:jc w:val="center"/>
        <w:outlineLvl w:val="1"/>
        <w:rPr>
          <w:rFonts w:ascii="inherit" w:eastAsia="宋体" w:hAnsi="inherit" w:cs="Helvetica" w:hint="eastAsia"/>
          <w:b/>
          <w:bCs/>
          <w:kern w:val="0"/>
          <w:sz w:val="24"/>
          <w:szCs w:val="24"/>
        </w:rPr>
      </w:pPr>
      <w:r w:rsidRPr="004332E2">
        <w:rPr>
          <w:rFonts w:ascii="inherit" w:eastAsia="宋体" w:hAnsi="inherit" w:cs="Helvetica"/>
          <w:b/>
          <w:bCs/>
          <w:kern w:val="0"/>
          <w:sz w:val="24"/>
          <w:szCs w:val="24"/>
        </w:rPr>
        <w:t>交通运输学院</w:t>
      </w:r>
      <w:r w:rsidR="004F2950" w:rsidRPr="004332E2">
        <w:rPr>
          <w:rFonts w:ascii="inherit" w:eastAsia="宋体" w:hAnsi="inherit" w:cs="Helvetica" w:hint="eastAsia"/>
          <w:b/>
          <w:bCs/>
          <w:kern w:val="0"/>
          <w:sz w:val="24"/>
          <w:szCs w:val="24"/>
        </w:rPr>
        <w:t>20</w:t>
      </w:r>
      <w:r w:rsidR="00617F25" w:rsidRPr="004332E2">
        <w:rPr>
          <w:rFonts w:ascii="inherit" w:eastAsia="宋体" w:hAnsi="inherit" w:cs="Helvetica" w:hint="eastAsia"/>
          <w:b/>
          <w:bCs/>
          <w:kern w:val="0"/>
          <w:sz w:val="24"/>
          <w:szCs w:val="24"/>
        </w:rPr>
        <w:t>20</w:t>
      </w:r>
      <w:r w:rsidR="004F2950" w:rsidRPr="004332E2">
        <w:rPr>
          <w:rFonts w:ascii="inherit" w:eastAsia="宋体" w:hAnsi="inherit" w:cs="Helvetica" w:hint="eastAsia"/>
          <w:b/>
          <w:bCs/>
          <w:kern w:val="0"/>
          <w:sz w:val="24"/>
          <w:szCs w:val="24"/>
        </w:rPr>
        <w:t>年</w:t>
      </w:r>
      <w:r w:rsidRPr="004332E2">
        <w:rPr>
          <w:rFonts w:ascii="inherit" w:eastAsia="宋体" w:hAnsi="inherit" w:cs="Helvetica"/>
          <w:b/>
          <w:bCs/>
          <w:kern w:val="0"/>
          <w:sz w:val="24"/>
          <w:szCs w:val="24"/>
        </w:rPr>
        <w:t>研究生</w:t>
      </w:r>
      <w:bookmarkStart w:id="0" w:name="_GoBack"/>
      <w:bookmarkEnd w:id="0"/>
      <w:r w:rsidRPr="004332E2">
        <w:rPr>
          <w:rFonts w:ascii="inherit" w:eastAsia="宋体" w:hAnsi="inherit" w:cs="Helvetica"/>
          <w:b/>
          <w:bCs/>
          <w:kern w:val="0"/>
          <w:sz w:val="24"/>
          <w:szCs w:val="24"/>
        </w:rPr>
        <w:t>学业奖学金评审细则</w:t>
      </w:r>
    </w:p>
    <w:p w:rsidR="00B00BC5" w:rsidRPr="004332E2" w:rsidRDefault="00B00BC5" w:rsidP="008551C5">
      <w:pPr>
        <w:widowControl/>
        <w:spacing w:line="300" w:lineRule="auto"/>
        <w:jc w:val="left"/>
        <w:rPr>
          <w:rFonts w:ascii="Times New Roman" w:eastAsia="宋体" w:hAnsi="Times New Roman" w:cs="Times New Roman"/>
          <w:b/>
          <w:bCs/>
          <w:kern w:val="0"/>
          <w:sz w:val="20"/>
          <w:szCs w:val="20"/>
        </w:rPr>
      </w:pP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b/>
          <w:bCs/>
          <w:kern w:val="0"/>
          <w:sz w:val="20"/>
          <w:szCs w:val="20"/>
        </w:rPr>
        <w:t>一、通则</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b/>
          <w:bCs/>
          <w:kern w:val="0"/>
          <w:sz w:val="20"/>
          <w:szCs w:val="20"/>
        </w:rPr>
        <w:t>（一）总则</w:t>
      </w:r>
    </w:p>
    <w:p w:rsidR="00243FE2" w:rsidRPr="004332E2" w:rsidRDefault="00243FE2"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根据</w:t>
      </w:r>
      <w:r w:rsidR="00306CA7" w:rsidRPr="004332E2">
        <w:rPr>
          <w:rFonts w:ascii="Times New Roman" w:eastAsia="宋体" w:hAnsi="Times New Roman" w:cs="Times New Roman" w:hint="eastAsia"/>
          <w:kern w:val="0"/>
          <w:sz w:val="20"/>
          <w:szCs w:val="20"/>
        </w:rPr>
        <w:t>《</w:t>
      </w:r>
      <w:r w:rsidR="00306CA7" w:rsidRPr="004332E2">
        <w:rPr>
          <w:rFonts w:ascii="Times New Roman" w:eastAsia="宋体" w:hAnsi="Times New Roman" w:cs="Times New Roman"/>
          <w:kern w:val="0"/>
          <w:sz w:val="20"/>
          <w:szCs w:val="20"/>
        </w:rPr>
        <w:t>关于开展</w:t>
      </w:r>
      <w:r w:rsidR="00306CA7" w:rsidRPr="004332E2">
        <w:rPr>
          <w:rFonts w:ascii="Times New Roman" w:eastAsia="宋体" w:hAnsi="Times New Roman" w:cs="Times New Roman"/>
          <w:kern w:val="0"/>
          <w:sz w:val="20"/>
          <w:szCs w:val="20"/>
        </w:rPr>
        <w:t>20</w:t>
      </w:r>
      <w:r w:rsidR="0054244E" w:rsidRPr="004332E2">
        <w:rPr>
          <w:rFonts w:ascii="Times New Roman" w:eastAsia="宋体" w:hAnsi="Times New Roman" w:cs="Times New Roman" w:hint="eastAsia"/>
          <w:kern w:val="0"/>
          <w:sz w:val="20"/>
          <w:szCs w:val="20"/>
        </w:rPr>
        <w:t>20</w:t>
      </w:r>
      <w:r w:rsidR="00306CA7" w:rsidRPr="004332E2">
        <w:rPr>
          <w:rFonts w:ascii="Times New Roman" w:eastAsia="宋体" w:hAnsi="Times New Roman" w:cs="Times New Roman"/>
          <w:kern w:val="0"/>
          <w:sz w:val="20"/>
          <w:szCs w:val="20"/>
        </w:rPr>
        <w:t>-20</w:t>
      </w:r>
      <w:r w:rsidR="00306CA7" w:rsidRPr="004332E2">
        <w:rPr>
          <w:rFonts w:ascii="Times New Roman" w:eastAsia="宋体" w:hAnsi="Times New Roman" w:cs="Times New Roman" w:hint="eastAsia"/>
          <w:kern w:val="0"/>
          <w:sz w:val="20"/>
          <w:szCs w:val="20"/>
        </w:rPr>
        <w:t>2</w:t>
      </w:r>
      <w:r w:rsidR="0054244E" w:rsidRPr="004332E2">
        <w:rPr>
          <w:rFonts w:ascii="Times New Roman" w:eastAsia="宋体" w:hAnsi="Times New Roman" w:cs="Times New Roman" w:hint="eastAsia"/>
          <w:kern w:val="0"/>
          <w:sz w:val="20"/>
          <w:szCs w:val="20"/>
        </w:rPr>
        <w:t>1</w:t>
      </w:r>
      <w:r w:rsidR="00306CA7" w:rsidRPr="004332E2">
        <w:rPr>
          <w:rFonts w:ascii="Times New Roman" w:eastAsia="宋体" w:hAnsi="Times New Roman" w:cs="Times New Roman"/>
          <w:kern w:val="0"/>
          <w:sz w:val="20"/>
          <w:szCs w:val="20"/>
        </w:rPr>
        <w:t>学年上海海事大学硕士研究生</w:t>
      </w:r>
      <w:r w:rsidR="00306CA7" w:rsidRPr="004332E2">
        <w:rPr>
          <w:rFonts w:ascii="Times New Roman" w:eastAsia="宋体" w:hAnsi="Times New Roman" w:cs="Times New Roman" w:hint="eastAsia"/>
          <w:kern w:val="0"/>
          <w:sz w:val="20"/>
          <w:szCs w:val="20"/>
        </w:rPr>
        <w:t>学业</w:t>
      </w:r>
      <w:r w:rsidR="00306CA7" w:rsidRPr="004332E2">
        <w:rPr>
          <w:rFonts w:ascii="Times New Roman" w:eastAsia="宋体" w:hAnsi="Times New Roman" w:cs="Times New Roman"/>
          <w:kern w:val="0"/>
          <w:sz w:val="20"/>
          <w:szCs w:val="20"/>
        </w:rPr>
        <w:t>奖学金评选工作的通知</w:t>
      </w:r>
      <w:r w:rsidR="00306CA7" w:rsidRPr="004332E2">
        <w:rPr>
          <w:rFonts w:ascii="Times New Roman" w:eastAsia="宋体" w:hAnsi="Times New Roman" w:cs="Times New Roman" w:hint="eastAsia"/>
          <w:kern w:val="0"/>
          <w:sz w:val="20"/>
          <w:szCs w:val="20"/>
        </w:rPr>
        <w:t>》、</w:t>
      </w:r>
      <w:r w:rsidR="00C5459C" w:rsidRPr="004332E2">
        <w:rPr>
          <w:rFonts w:ascii="Times New Roman" w:hAnsi="Times New Roman" w:cs="Times New Roman" w:hint="eastAsia"/>
          <w:sz w:val="20"/>
          <w:szCs w:val="20"/>
        </w:rPr>
        <w:t>《关于开展</w:t>
      </w:r>
      <w:r w:rsidR="00C5459C" w:rsidRPr="004332E2">
        <w:rPr>
          <w:rFonts w:ascii="Times New Roman" w:hAnsi="Times New Roman" w:cs="Times New Roman" w:hint="eastAsia"/>
          <w:sz w:val="20"/>
          <w:szCs w:val="20"/>
        </w:rPr>
        <w:t>2020-2021</w:t>
      </w:r>
      <w:r w:rsidR="00C5459C" w:rsidRPr="004332E2">
        <w:rPr>
          <w:rFonts w:ascii="Times New Roman" w:hAnsi="Times New Roman" w:cs="Times New Roman" w:hint="eastAsia"/>
          <w:sz w:val="20"/>
          <w:szCs w:val="20"/>
        </w:rPr>
        <w:t>学年上海海事大学博士研究生学业奖学金评选工作的通知》、</w:t>
      </w:r>
      <w:r w:rsidR="00306CA7" w:rsidRPr="004332E2">
        <w:rPr>
          <w:rFonts w:ascii="Times New Roman" w:eastAsia="宋体" w:hAnsi="Times New Roman" w:cs="Times New Roman" w:hint="eastAsia"/>
          <w:kern w:val="0"/>
          <w:sz w:val="20"/>
          <w:szCs w:val="20"/>
        </w:rPr>
        <w:t>《</w:t>
      </w:r>
      <w:r w:rsidR="002716D3" w:rsidRPr="004332E2">
        <w:rPr>
          <w:rFonts w:ascii="Times New Roman" w:eastAsia="宋体" w:hAnsi="Times New Roman" w:cs="Times New Roman" w:hint="eastAsia"/>
          <w:kern w:val="0"/>
          <w:sz w:val="20"/>
          <w:szCs w:val="20"/>
        </w:rPr>
        <w:t>上海海事大学全日制研究生学业奖学金实施办法（</w:t>
      </w:r>
      <w:r w:rsidR="002716D3" w:rsidRPr="004332E2">
        <w:rPr>
          <w:rFonts w:ascii="Times New Roman" w:eastAsia="宋体" w:hAnsi="Times New Roman" w:cs="Times New Roman" w:hint="eastAsia"/>
          <w:kern w:val="0"/>
          <w:sz w:val="20"/>
          <w:szCs w:val="20"/>
        </w:rPr>
        <w:t>2019</w:t>
      </w:r>
      <w:r w:rsidR="002716D3" w:rsidRPr="004332E2">
        <w:rPr>
          <w:rFonts w:ascii="Times New Roman" w:eastAsia="宋体" w:hAnsi="Times New Roman" w:cs="Times New Roman" w:hint="eastAsia"/>
          <w:kern w:val="0"/>
          <w:sz w:val="20"/>
          <w:szCs w:val="20"/>
        </w:rPr>
        <w:t>年）</w:t>
      </w:r>
      <w:r w:rsidR="00306CA7" w:rsidRPr="004332E2">
        <w:rPr>
          <w:rFonts w:ascii="Times New Roman" w:eastAsia="宋体" w:hAnsi="Times New Roman" w:cs="Times New Roman" w:hint="eastAsia"/>
          <w:kern w:val="0"/>
          <w:sz w:val="20"/>
          <w:szCs w:val="20"/>
        </w:rPr>
        <w:t>》、</w:t>
      </w:r>
      <w:r w:rsidR="00306CA7" w:rsidRPr="004332E2">
        <w:rPr>
          <w:rFonts w:ascii="Times New Roman" w:eastAsia="宋体" w:hAnsi="Times New Roman" w:cs="Times New Roman" w:hint="eastAsia"/>
          <w:bCs/>
          <w:kern w:val="0"/>
          <w:sz w:val="20"/>
          <w:szCs w:val="20"/>
        </w:rPr>
        <w:t>《上海海事大学硕士研究生新生奖学金各学院名额分配列表》</w:t>
      </w:r>
      <w:r w:rsidRPr="004332E2">
        <w:rPr>
          <w:rFonts w:ascii="Times New Roman" w:eastAsia="宋体" w:hAnsi="Times New Roman" w:cs="Times New Roman"/>
          <w:kern w:val="0"/>
          <w:sz w:val="20"/>
          <w:szCs w:val="20"/>
        </w:rPr>
        <w:t>，现制定交通运输学院研究生学业奖学金评选细则。</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b/>
          <w:bCs/>
          <w:kern w:val="0"/>
          <w:sz w:val="20"/>
          <w:szCs w:val="20"/>
        </w:rPr>
        <w:t>（二）学业奖学金评审委员会</w:t>
      </w:r>
    </w:p>
    <w:p w:rsidR="00243FE2" w:rsidRPr="004332E2" w:rsidRDefault="00243FE2"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学院设研究生学业奖学金评审委员会，以</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公平、公正、公开</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的原则，负责本单位研究生学业奖学金的申请、初步评审及公示上报等工作。</w:t>
      </w:r>
    </w:p>
    <w:p w:rsidR="00F04097" w:rsidRPr="004332E2" w:rsidRDefault="00243FE2"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根据学校要求，经交通运输学院党政班子充分征求意见并经讨论，成立交通运输学院学业奖学金评审委员会</w:t>
      </w:r>
      <w:r w:rsidR="008551C5" w:rsidRPr="004332E2">
        <w:rPr>
          <w:rFonts w:ascii="Times New Roman" w:eastAsia="宋体" w:hAnsi="Times New Roman" w:cs="Times New Roman"/>
          <w:kern w:val="0"/>
          <w:sz w:val="20"/>
          <w:szCs w:val="20"/>
        </w:rPr>
        <w:t>（</w:t>
      </w:r>
      <w:r w:rsidR="008551C5" w:rsidRPr="004332E2">
        <w:rPr>
          <w:rFonts w:ascii="Times New Roman" w:eastAsia="宋体" w:hAnsi="Times New Roman" w:cs="Times New Roman" w:hint="eastAsia"/>
          <w:kern w:val="0"/>
          <w:sz w:val="20"/>
          <w:szCs w:val="20"/>
        </w:rPr>
        <w:t>1</w:t>
      </w:r>
      <w:r w:rsidR="00F04097" w:rsidRPr="004332E2">
        <w:rPr>
          <w:rFonts w:ascii="Times New Roman" w:eastAsia="宋体" w:hAnsi="Times New Roman" w:cs="Times New Roman" w:hint="eastAsia"/>
          <w:kern w:val="0"/>
          <w:sz w:val="20"/>
          <w:szCs w:val="20"/>
        </w:rPr>
        <w:t>2</w:t>
      </w:r>
      <w:r w:rsidR="008551C5" w:rsidRPr="004332E2">
        <w:rPr>
          <w:rFonts w:ascii="Times New Roman" w:eastAsia="宋体" w:hAnsi="Times New Roman" w:cs="Times New Roman" w:hint="eastAsia"/>
          <w:kern w:val="0"/>
          <w:sz w:val="20"/>
          <w:szCs w:val="20"/>
        </w:rPr>
        <w:t>名</w:t>
      </w:r>
      <w:r w:rsidR="008551C5"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，名单如下。</w:t>
      </w:r>
    </w:p>
    <w:p w:rsidR="008551C5" w:rsidRPr="004332E2" w:rsidRDefault="008551C5"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主任委员：</w:t>
      </w:r>
      <w:r w:rsidR="0098596D" w:rsidRPr="004332E2">
        <w:rPr>
          <w:rFonts w:ascii="Times New Roman" w:eastAsia="宋体" w:hAnsi="Times New Roman" w:cs="Times New Roman" w:hint="eastAsia"/>
          <w:kern w:val="0"/>
          <w:sz w:val="20"/>
          <w:szCs w:val="20"/>
        </w:rPr>
        <w:t>葛颖恩</w:t>
      </w:r>
    </w:p>
    <w:p w:rsidR="008551C5" w:rsidRPr="004332E2" w:rsidRDefault="008551C5"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副主任委员：</w:t>
      </w:r>
      <w:r w:rsidR="0098596D" w:rsidRPr="004332E2">
        <w:rPr>
          <w:rFonts w:ascii="Times New Roman" w:eastAsia="宋体" w:hAnsi="Times New Roman" w:cs="Times New Roman" w:hint="eastAsia"/>
          <w:kern w:val="0"/>
          <w:sz w:val="20"/>
          <w:szCs w:val="20"/>
        </w:rPr>
        <w:t>韩皓</w:t>
      </w:r>
      <w:r w:rsidR="00F04097" w:rsidRPr="004332E2">
        <w:rPr>
          <w:rFonts w:ascii="Times New Roman" w:eastAsia="宋体" w:hAnsi="Times New Roman" w:cs="Times New Roman" w:hint="eastAsia"/>
          <w:kern w:val="0"/>
          <w:sz w:val="20"/>
          <w:szCs w:val="20"/>
        </w:rPr>
        <w:t>、赵睿</w:t>
      </w:r>
    </w:p>
    <w:p w:rsidR="008551C5" w:rsidRPr="004332E2" w:rsidRDefault="008551C5"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委员：</w:t>
      </w:r>
      <w:r w:rsidR="004F6521" w:rsidRPr="004332E2">
        <w:rPr>
          <w:rFonts w:ascii="Times New Roman" w:eastAsia="宋体" w:hAnsi="Times New Roman" w:cs="Times New Roman" w:hint="eastAsia"/>
          <w:kern w:val="0"/>
          <w:sz w:val="20"/>
          <w:szCs w:val="20"/>
        </w:rPr>
        <w:t>万征</w:t>
      </w:r>
      <w:r w:rsidRPr="004332E2">
        <w:rPr>
          <w:rFonts w:ascii="Times New Roman" w:eastAsia="宋体" w:hAnsi="Times New Roman" w:cs="Times New Roman"/>
          <w:kern w:val="0"/>
          <w:sz w:val="20"/>
          <w:szCs w:val="20"/>
        </w:rPr>
        <w:t>、</w:t>
      </w:r>
      <w:r w:rsidR="00306CA7" w:rsidRPr="004332E2">
        <w:rPr>
          <w:rFonts w:ascii="Times New Roman" w:eastAsia="宋体" w:hAnsi="Times New Roman" w:cs="Times New Roman" w:hint="eastAsia"/>
          <w:kern w:val="0"/>
          <w:sz w:val="20"/>
          <w:szCs w:val="20"/>
        </w:rPr>
        <w:t>陈继红、</w:t>
      </w:r>
      <w:r w:rsidR="00335024" w:rsidRPr="004332E2">
        <w:rPr>
          <w:rFonts w:ascii="Times New Roman" w:eastAsia="宋体" w:hAnsi="Times New Roman" w:cs="Times New Roman" w:hint="eastAsia"/>
          <w:kern w:val="0"/>
          <w:sz w:val="20"/>
          <w:szCs w:val="20"/>
        </w:rPr>
        <w:t>袁群</w:t>
      </w:r>
      <w:r w:rsidR="0083292E" w:rsidRPr="004332E2">
        <w:rPr>
          <w:rFonts w:ascii="Times New Roman" w:eastAsia="宋体" w:hAnsi="Times New Roman" w:cs="Times New Roman" w:hint="eastAsia"/>
          <w:kern w:val="0"/>
          <w:sz w:val="20"/>
          <w:szCs w:val="20"/>
        </w:rPr>
        <w:t>、</w:t>
      </w:r>
      <w:r w:rsidR="00A614A8" w:rsidRPr="004332E2">
        <w:rPr>
          <w:rFonts w:ascii="Times New Roman" w:eastAsia="宋体" w:hAnsi="Times New Roman" w:cs="Times New Roman" w:hint="eastAsia"/>
          <w:kern w:val="0"/>
          <w:sz w:val="20"/>
          <w:szCs w:val="20"/>
        </w:rPr>
        <w:t>翁金贤、</w:t>
      </w:r>
      <w:r w:rsidR="00463376" w:rsidRPr="004332E2">
        <w:rPr>
          <w:rFonts w:ascii="Times New Roman" w:eastAsia="宋体" w:hAnsi="Times New Roman" w:cs="Times New Roman" w:hint="eastAsia"/>
          <w:kern w:val="0"/>
          <w:sz w:val="20"/>
          <w:szCs w:val="20"/>
        </w:rPr>
        <w:t>刘伟、</w:t>
      </w:r>
      <w:r w:rsidR="004F6521" w:rsidRPr="004332E2">
        <w:rPr>
          <w:rFonts w:ascii="Times New Roman" w:eastAsia="宋体" w:hAnsi="Times New Roman" w:cs="Times New Roman" w:hint="eastAsia"/>
          <w:kern w:val="0"/>
          <w:sz w:val="20"/>
          <w:szCs w:val="20"/>
        </w:rPr>
        <w:t>郑士源</w:t>
      </w:r>
      <w:r w:rsidRPr="004332E2">
        <w:rPr>
          <w:rFonts w:ascii="Times New Roman" w:eastAsia="宋体" w:hAnsi="Times New Roman" w:cs="Times New Roman"/>
          <w:kern w:val="0"/>
          <w:sz w:val="20"/>
          <w:szCs w:val="20"/>
        </w:rPr>
        <w:t>、</w:t>
      </w:r>
      <w:r w:rsidR="005746AE" w:rsidRPr="004332E2">
        <w:rPr>
          <w:rFonts w:ascii="Times New Roman" w:eastAsia="宋体" w:hAnsi="Times New Roman" w:cs="Times New Roman" w:hint="eastAsia"/>
          <w:kern w:val="0"/>
          <w:sz w:val="20"/>
          <w:szCs w:val="20"/>
        </w:rPr>
        <w:t>田绍杰</w:t>
      </w:r>
      <w:r w:rsidR="00F04097" w:rsidRPr="004332E2">
        <w:rPr>
          <w:rFonts w:ascii="Times New Roman" w:eastAsia="宋体" w:hAnsi="Times New Roman" w:cs="Times New Roman" w:hint="eastAsia"/>
          <w:kern w:val="0"/>
          <w:sz w:val="20"/>
          <w:szCs w:val="20"/>
        </w:rPr>
        <w:t>（学生）</w:t>
      </w:r>
    </w:p>
    <w:p w:rsidR="008551C5" w:rsidRPr="004332E2" w:rsidRDefault="008551C5"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秘书：</w:t>
      </w:r>
      <w:r w:rsidR="005746AE" w:rsidRPr="004332E2">
        <w:rPr>
          <w:rFonts w:ascii="Times New Roman" w:eastAsia="宋体" w:hAnsi="Times New Roman" w:cs="Times New Roman" w:hint="eastAsia"/>
          <w:kern w:val="0"/>
          <w:sz w:val="20"/>
          <w:szCs w:val="20"/>
        </w:rPr>
        <w:t>陈莉、朱红红</w:t>
      </w:r>
    </w:p>
    <w:p w:rsidR="00763701" w:rsidRPr="004332E2" w:rsidRDefault="00C5459C" w:rsidP="00C5459C">
      <w:pPr>
        <w:widowControl/>
        <w:spacing w:line="300" w:lineRule="auto"/>
        <w:jc w:val="left"/>
        <w:rPr>
          <w:rFonts w:ascii="Times New Roman" w:eastAsia="宋体" w:hAnsi="Times New Roman" w:cs="Times New Roman"/>
          <w:b/>
          <w:kern w:val="0"/>
          <w:sz w:val="20"/>
          <w:szCs w:val="20"/>
        </w:rPr>
      </w:pPr>
      <w:r w:rsidRPr="004332E2">
        <w:rPr>
          <w:rFonts w:ascii="Times New Roman" w:eastAsia="宋体" w:hAnsi="Times New Roman" w:cs="Times New Roman" w:hint="eastAsia"/>
          <w:b/>
          <w:kern w:val="0"/>
          <w:sz w:val="20"/>
          <w:szCs w:val="20"/>
        </w:rPr>
        <w:t>二、博士研究生学业奖学金</w:t>
      </w:r>
    </w:p>
    <w:p w:rsidR="00C5459C" w:rsidRPr="004332E2" w:rsidRDefault="00C5459C" w:rsidP="008A097E">
      <w:pPr>
        <w:pStyle w:val="a3"/>
        <w:shd w:val="clear" w:color="auto" w:fill="FFFFFF"/>
        <w:spacing w:line="300" w:lineRule="auto"/>
        <w:ind w:firstLineChars="200" w:firstLine="400"/>
        <w:contextualSpacing/>
        <w:textAlignment w:val="baseline"/>
        <w:rPr>
          <w:rFonts w:ascii="Times New Roman" w:hAnsi="Times New Roman" w:cs="Times New Roman"/>
          <w:sz w:val="20"/>
          <w:szCs w:val="20"/>
        </w:rPr>
      </w:pPr>
      <w:r w:rsidRPr="004332E2">
        <w:rPr>
          <w:rFonts w:ascii="Times New Roman" w:hAnsi="Times New Roman" w:cs="Times New Roman"/>
          <w:sz w:val="20"/>
          <w:szCs w:val="20"/>
        </w:rPr>
        <w:t>博士</w:t>
      </w:r>
      <w:r w:rsidRPr="004332E2">
        <w:rPr>
          <w:rFonts w:ascii="Times New Roman" w:hAnsi="Times New Roman" w:cs="Times New Roman" w:hint="eastAsia"/>
          <w:sz w:val="20"/>
          <w:szCs w:val="20"/>
        </w:rPr>
        <w:t>研究生学业奖学金评定直接参照《关于开展</w:t>
      </w:r>
      <w:r w:rsidRPr="004332E2">
        <w:rPr>
          <w:rFonts w:ascii="Times New Roman" w:hAnsi="Times New Roman" w:cs="Times New Roman" w:hint="eastAsia"/>
          <w:sz w:val="20"/>
          <w:szCs w:val="20"/>
        </w:rPr>
        <w:t>2020-2021</w:t>
      </w:r>
      <w:r w:rsidRPr="004332E2">
        <w:rPr>
          <w:rFonts w:ascii="Times New Roman" w:hAnsi="Times New Roman" w:cs="Times New Roman" w:hint="eastAsia"/>
          <w:sz w:val="20"/>
          <w:szCs w:val="20"/>
        </w:rPr>
        <w:t>学年上海海事大学博士研究生学业奖学金评选工作的通知》、《上海海事大学全日制研究生学业奖学金实施办法（</w:t>
      </w:r>
      <w:r w:rsidRPr="004332E2">
        <w:rPr>
          <w:rFonts w:ascii="Times New Roman" w:hAnsi="Times New Roman" w:cs="Times New Roman" w:hint="eastAsia"/>
          <w:sz w:val="20"/>
          <w:szCs w:val="20"/>
        </w:rPr>
        <w:t>2019</w:t>
      </w:r>
      <w:r w:rsidRPr="004332E2">
        <w:rPr>
          <w:rFonts w:ascii="Times New Roman" w:hAnsi="Times New Roman" w:cs="Times New Roman" w:hint="eastAsia"/>
          <w:sz w:val="20"/>
          <w:szCs w:val="20"/>
        </w:rPr>
        <w:t>年）》，博士研究生向学院提交申请表后，由学院</w:t>
      </w:r>
      <w:r w:rsidR="006A5C95" w:rsidRPr="004332E2">
        <w:rPr>
          <w:rFonts w:ascii="Times New Roman" w:hAnsi="Times New Roman" w:cs="Times New Roman" w:hint="eastAsia"/>
          <w:sz w:val="20"/>
          <w:szCs w:val="20"/>
        </w:rPr>
        <w:t>对博士研究生进行资格</w:t>
      </w:r>
      <w:r w:rsidRPr="004332E2">
        <w:rPr>
          <w:rFonts w:ascii="Times New Roman" w:hAnsi="Times New Roman" w:cs="Times New Roman" w:hint="eastAsia"/>
          <w:sz w:val="20"/>
          <w:szCs w:val="20"/>
        </w:rPr>
        <w:t>审核，形成学院</w:t>
      </w:r>
      <w:r w:rsidRPr="004332E2">
        <w:rPr>
          <w:rFonts w:ascii="Times New Roman" w:hAnsi="Times New Roman" w:cs="Times New Roman" w:hint="eastAsia"/>
          <w:sz w:val="20"/>
          <w:szCs w:val="20"/>
        </w:rPr>
        <w:t>2020-2021</w:t>
      </w:r>
      <w:r w:rsidRPr="004332E2">
        <w:rPr>
          <w:rFonts w:ascii="Times New Roman" w:hAnsi="Times New Roman" w:cs="Times New Roman" w:hint="eastAsia"/>
          <w:sz w:val="20"/>
          <w:szCs w:val="20"/>
        </w:rPr>
        <w:t>学年研究生学业奖学金推荐名单</w:t>
      </w:r>
      <w:r w:rsidR="008A097E" w:rsidRPr="004332E2">
        <w:rPr>
          <w:rFonts w:ascii="Times New Roman" w:hAnsi="Times New Roman" w:cs="Times New Roman" w:hint="eastAsia"/>
          <w:sz w:val="20"/>
          <w:szCs w:val="20"/>
        </w:rPr>
        <w:t>，由研究生院组织专家对博士研究生学业奖学金进行评审。</w:t>
      </w:r>
    </w:p>
    <w:p w:rsidR="00C5459C" w:rsidRPr="004332E2" w:rsidRDefault="008A097E" w:rsidP="005A4E3A">
      <w:pPr>
        <w:widowControl/>
        <w:spacing w:line="300" w:lineRule="auto"/>
        <w:jc w:val="left"/>
        <w:rPr>
          <w:rFonts w:ascii="Times New Roman" w:eastAsia="宋体" w:hAnsi="Times New Roman" w:cs="Times New Roman"/>
          <w:b/>
          <w:bCs/>
          <w:kern w:val="0"/>
          <w:sz w:val="20"/>
          <w:szCs w:val="20"/>
        </w:rPr>
      </w:pPr>
      <w:r w:rsidRPr="004332E2">
        <w:rPr>
          <w:rFonts w:ascii="Times New Roman" w:eastAsia="宋体" w:hAnsi="Times New Roman" w:cs="Times New Roman" w:hint="eastAsia"/>
          <w:b/>
          <w:bCs/>
          <w:kern w:val="0"/>
          <w:sz w:val="20"/>
          <w:szCs w:val="20"/>
        </w:rPr>
        <w:t>三</w:t>
      </w:r>
      <w:r w:rsidR="00243FE2" w:rsidRPr="004332E2">
        <w:rPr>
          <w:rFonts w:ascii="Times New Roman" w:eastAsia="宋体" w:hAnsi="Times New Roman" w:cs="Times New Roman"/>
          <w:b/>
          <w:bCs/>
          <w:kern w:val="0"/>
          <w:sz w:val="20"/>
          <w:szCs w:val="20"/>
        </w:rPr>
        <w:t>、</w:t>
      </w:r>
      <w:r w:rsidR="00C5459C" w:rsidRPr="004332E2">
        <w:rPr>
          <w:rFonts w:ascii="Times New Roman" w:eastAsia="宋体" w:hAnsi="Times New Roman" w:cs="Times New Roman" w:hint="eastAsia"/>
          <w:b/>
          <w:bCs/>
          <w:kern w:val="0"/>
          <w:sz w:val="20"/>
          <w:szCs w:val="20"/>
        </w:rPr>
        <w:t>硕士研究生学业奖学金</w:t>
      </w:r>
      <w:r w:rsidRPr="004332E2">
        <w:rPr>
          <w:rFonts w:ascii="Times New Roman" w:eastAsia="宋体" w:hAnsi="Times New Roman" w:cs="Times New Roman"/>
          <w:b/>
          <w:bCs/>
          <w:kern w:val="0"/>
          <w:sz w:val="20"/>
          <w:szCs w:val="20"/>
        </w:rPr>
        <w:t>评选对象</w:t>
      </w:r>
      <w:r w:rsidRPr="004332E2">
        <w:rPr>
          <w:rFonts w:ascii="Times New Roman" w:eastAsia="宋体" w:hAnsi="Times New Roman" w:cs="Times New Roman" w:hint="eastAsia"/>
          <w:b/>
          <w:bCs/>
          <w:kern w:val="0"/>
          <w:sz w:val="20"/>
          <w:szCs w:val="20"/>
        </w:rPr>
        <w:t>、评选名称、评选条件、评选原则</w:t>
      </w:r>
      <w:r w:rsidRPr="004332E2">
        <w:rPr>
          <w:rFonts w:ascii="Times New Roman" w:eastAsia="宋体" w:hAnsi="Times New Roman" w:cs="Times New Roman"/>
          <w:b/>
          <w:bCs/>
          <w:kern w:val="0"/>
          <w:sz w:val="20"/>
          <w:szCs w:val="20"/>
        </w:rPr>
        <w:t>和名额分配</w:t>
      </w:r>
    </w:p>
    <w:p w:rsidR="00243FE2" w:rsidRPr="004332E2" w:rsidRDefault="00243FE2" w:rsidP="005A4E3A">
      <w:pPr>
        <w:widowControl/>
        <w:spacing w:line="300" w:lineRule="auto"/>
        <w:jc w:val="left"/>
        <w:rPr>
          <w:rFonts w:ascii="Times New Roman" w:eastAsia="宋体" w:hAnsi="Times New Roman" w:cs="Times New Roman"/>
          <w:b/>
          <w:bCs/>
          <w:kern w:val="0"/>
          <w:sz w:val="20"/>
          <w:szCs w:val="20"/>
        </w:rPr>
      </w:pPr>
      <w:r w:rsidRPr="004332E2">
        <w:rPr>
          <w:rFonts w:ascii="Times New Roman" w:eastAsia="宋体" w:hAnsi="Times New Roman" w:cs="Times New Roman"/>
          <w:b/>
          <w:bCs/>
          <w:kern w:val="0"/>
          <w:sz w:val="20"/>
          <w:szCs w:val="20"/>
        </w:rPr>
        <w:t>（一）评选对象</w:t>
      </w:r>
    </w:p>
    <w:p w:rsidR="00CE5036" w:rsidRPr="004332E2" w:rsidRDefault="008A097E" w:rsidP="00CE5036">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硕士</w:t>
      </w:r>
      <w:r w:rsidR="00243FE2" w:rsidRPr="004332E2">
        <w:rPr>
          <w:rFonts w:ascii="Times New Roman" w:eastAsia="宋体" w:hAnsi="Times New Roman" w:cs="Times New Roman"/>
          <w:kern w:val="0"/>
          <w:sz w:val="20"/>
          <w:szCs w:val="20"/>
        </w:rPr>
        <w:t>研究生学业奖学金适用于</w:t>
      </w:r>
      <w:r w:rsidR="00B00BC5" w:rsidRPr="004332E2">
        <w:rPr>
          <w:rFonts w:ascii="Times New Roman" w:eastAsia="宋体" w:hAnsi="Times New Roman" w:cs="Times New Roman"/>
          <w:kern w:val="0"/>
          <w:sz w:val="20"/>
          <w:szCs w:val="20"/>
        </w:rPr>
        <w:t> </w:t>
      </w:r>
      <w:r w:rsidR="00B00BC5" w:rsidRPr="004332E2">
        <w:rPr>
          <w:rFonts w:ascii="Times New Roman" w:eastAsia="宋体" w:hAnsi="Times New Roman" w:cs="Times New Roman" w:hint="eastAsia"/>
          <w:kern w:val="0"/>
          <w:sz w:val="20"/>
          <w:szCs w:val="20"/>
        </w:rPr>
        <w:t>201</w:t>
      </w:r>
      <w:r w:rsidR="005746AE" w:rsidRPr="004332E2">
        <w:rPr>
          <w:rFonts w:ascii="Times New Roman" w:eastAsia="宋体" w:hAnsi="Times New Roman" w:cs="Times New Roman" w:hint="eastAsia"/>
          <w:kern w:val="0"/>
          <w:sz w:val="20"/>
          <w:szCs w:val="20"/>
        </w:rPr>
        <w:t>8</w:t>
      </w:r>
      <w:r w:rsidR="00B00BC5" w:rsidRPr="004332E2">
        <w:rPr>
          <w:rFonts w:ascii="Times New Roman" w:eastAsia="宋体" w:hAnsi="Times New Roman" w:cs="Times New Roman" w:hint="eastAsia"/>
          <w:kern w:val="0"/>
          <w:sz w:val="20"/>
          <w:szCs w:val="20"/>
        </w:rPr>
        <w:t>、</w:t>
      </w:r>
      <w:r w:rsidR="00B00BC5" w:rsidRPr="004332E2">
        <w:rPr>
          <w:rFonts w:ascii="Times New Roman" w:eastAsia="宋体" w:hAnsi="Times New Roman" w:cs="Times New Roman" w:hint="eastAsia"/>
          <w:kern w:val="0"/>
          <w:sz w:val="20"/>
          <w:szCs w:val="20"/>
        </w:rPr>
        <w:t>201</w:t>
      </w:r>
      <w:r w:rsidR="005746AE" w:rsidRPr="004332E2">
        <w:rPr>
          <w:rFonts w:ascii="Times New Roman" w:eastAsia="宋体" w:hAnsi="Times New Roman" w:cs="Times New Roman" w:hint="eastAsia"/>
          <w:kern w:val="0"/>
          <w:sz w:val="20"/>
          <w:szCs w:val="20"/>
        </w:rPr>
        <w:t>9</w:t>
      </w:r>
      <w:r w:rsidR="00B00BC5" w:rsidRPr="004332E2">
        <w:rPr>
          <w:rFonts w:ascii="Times New Roman" w:eastAsia="宋体" w:hAnsi="Times New Roman" w:cs="Times New Roman" w:hint="eastAsia"/>
          <w:kern w:val="0"/>
          <w:sz w:val="20"/>
          <w:szCs w:val="20"/>
        </w:rPr>
        <w:t>、</w:t>
      </w:r>
      <w:r w:rsidR="00B00BC5" w:rsidRPr="004332E2">
        <w:rPr>
          <w:rFonts w:ascii="Times New Roman" w:eastAsia="宋体" w:hAnsi="Times New Roman" w:cs="Times New Roman" w:hint="eastAsia"/>
          <w:kern w:val="0"/>
          <w:sz w:val="20"/>
          <w:szCs w:val="20"/>
        </w:rPr>
        <w:t>20</w:t>
      </w:r>
      <w:r w:rsidR="005746AE" w:rsidRPr="004332E2">
        <w:rPr>
          <w:rFonts w:ascii="Times New Roman" w:eastAsia="宋体" w:hAnsi="Times New Roman" w:cs="Times New Roman" w:hint="eastAsia"/>
          <w:kern w:val="0"/>
          <w:sz w:val="20"/>
          <w:szCs w:val="20"/>
        </w:rPr>
        <w:t>20</w:t>
      </w:r>
      <w:r w:rsidR="00B00BC5" w:rsidRPr="004332E2">
        <w:rPr>
          <w:rFonts w:ascii="Times New Roman" w:eastAsia="宋体" w:hAnsi="Times New Roman" w:cs="Times New Roman" w:hint="eastAsia"/>
          <w:kern w:val="0"/>
          <w:sz w:val="20"/>
          <w:szCs w:val="20"/>
        </w:rPr>
        <w:t>级</w:t>
      </w:r>
      <w:r w:rsidR="00243FE2" w:rsidRPr="004332E2">
        <w:rPr>
          <w:rFonts w:ascii="Times New Roman" w:eastAsia="宋体" w:hAnsi="Times New Roman" w:cs="Times New Roman"/>
          <w:kern w:val="0"/>
          <w:sz w:val="20"/>
          <w:szCs w:val="20"/>
        </w:rPr>
        <w:t>中国籍</w:t>
      </w:r>
      <w:r w:rsidR="00F520FE" w:rsidRPr="004332E2">
        <w:rPr>
          <w:rFonts w:ascii="Times New Roman" w:eastAsia="宋体" w:hAnsi="Times New Roman" w:cs="Times New Roman" w:hint="eastAsia"/>
          <w:kern w:val="0"/>
          <w:sz w:val="20"/>
          <w:szCs w:val="20"/>
        </w:rPr>
        <w:t>非定向</w:t>
      </w:r>
      <w:r w:rsidR="00243FE2" w:rsidRPr="004332E2">
        <w:rPr>
          <w:rFonts w:ascii="Times New Roman" w:eastAsia="宋体" w:hAnsi="Times New Roman" w:cs="Times New Roman"/>
          <w:kern w:val="0"/>
          <w:sz w:val="20"/>
          <w:szCs w:val="20"/>
        </w:rPr>
        <w:t>在校全日制硕士。</w:t>
      </w:r>
    </w:p>
    <w:p w:rsidR="00CE5036" w:rsidRPr="004332E2" w:rsidRDefault="00CE5036" w:rsidP="00633BB5">
      <w:pPr>
        <w:widowControl/>
        <w:spacing w:line="300" w:lineRule="auto"/>
        <w:jc w:val="left"/>
        <w:rPr>
          <w:rFonts w:ascii="Times New Roman" w:eastAsia="宋体" w:hAnsi="Times New Roman" w:cs="Times New Roman"/>
          <w:b/>
          <w:kern w:val="0"/>
          <w:sz w:val="20"/>
          <w:szCs w:val="20"/>
        </w:rPr>
      </w:pPr>
      <w:r w:rsidRPr="004332E2">
        <w:rPr>
          <w:rFonts w:ascii="Times New Roman" w:eastAsia="宋体" w:hAnsi="Times New Roman" w:cs="Times New Roman" w:hint="eastAsia"/>
          <w:b/>
          <w:kern w:val="0"/>
          <w:sz w:val="20"/>
          <w:szCs w:val="20"/>
        </w:rPr>
        <w:t>（二）评选名称</w:t>
      </w:r>
    </w:p>
    <w:p w:rsidR="00CE5036" w:rsidRPr="004332E2" w:rsidRDefault="00633BB5" w:rsidP="00CE5036">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此次奖学金评选名称为</w:t>
      </w:r>
      <w:r w:rsidR="000B1027" w:rsidRPr="004332E2">
        <w:rPr>
          <w:rFonts w:ascii="Times New Roman" w:eastAsia="宋体" w:hAnsi="Times New Roman" w:cs="Times New Roman" w:hint="eastAsia"/>
          <w:kern w:val="0"/>
          <w:sz w:val="20"/>
          <w:szCs w:val="20"/>
        </w:rPr>
        <w:t>硕士</w:t>
      </w:r>
      <w:r w:rsidRPr="004332E2">
        <w:rPr>
          <w:rFonts w:ascii="Times New Roman" w:eastAsia="宋体" w:hAnsi="Times New Roman" w:cs="Times New Roman"/>
          <w:kern w:val="0"/>
          <w:sz w:val="20"/>
          <w:szCs w:val="20"/>
        </w:rPr>
        <w:t>研究生学业奖学金</w:t>
      </w:r>
      <w:r w:rsidRPr="004332E2">
        <w:rPr>
          <w:rFonts w:ascii="Times New Roman" w:eastAsia="宋体" w:hAnsi="Times New Roman" w:cs="Times New Roman" w:hint="eastAsia"/>
          <w:kern w:val="0"/>
          <w:sz w:val="20"/>
          <w:szCs w:val="20"/>
        </w:rPr>
        <w:t>。</w:t>
      </w:r>
      <w:r w:rsidR="00CE5036" w:rsidRPr="004332E2">
        <w:rPr>
          <w:rFonts w:ascii="Times New Roman" w:eastAsia="宋体" w:hAnsi="Times New Roman" w:cs="Times New Roman" w:hint="eastAsia"/>
          <w:kern w:val="0"/>
          <w:sz w:val="20"/>
          <w:szCs w:val="20"/>
        </w:rPr>
        <w:t>针对</w:t>
      </w:r>
      <w:r w:rsidR="00C5459C" w:rsidRPr="004332E2">
        <w:rPr>
          <w:rFonts w:ascii="Times New Roman" w:eastAsia="宋体" w:hAnsi="Times New Roman" w:cs="Times New Roman" w:hint="eastAsia"/>
          <w:kern w:val="0"/>
          <w:sz w:val="20"/>
          <w:szCs w:val="20"/>
        </w:rPr>
        <w:t>硕士</w:t>
      </w:r>
      <w:r w:rsidR="00CE5036" w:rsidRPr="004332E2">
        <w:rPr>
          <w:rFonts w:ascii="Times New Roman" w:eastAsia="宋体" w:hAnsi="Times New Roman" w:cs="Times New Roman" w:hint="eastAsia"/>
          <w:kern w:val="0"/>
          <w:sz w:val="20"/>
          <w:szCs w:val="20"/>
        </w:rPr>
        <w:t>研究生新生的研究生学业奖学金，</w:t>
      </w:r>
      <w:r w:rsidR="008A097E" w:rsidRPr="004332E2">
        <w:rPr>
          <w:rFonts w:ascii="Times New Roman" w:eastAsia="宋体" w:hAnsi="Times New Roman" w:cs="Times New Roman" w:hint="eastAsia"/>
          <w:kern w:val="0"/>
          <w:sz w:val="20"/>
          <w:szCs w:val="20"/>
        </w:rPr>
        <w:t>统一称为硕士</w:t>
      </w:r>
      <w:r w:rsidR="004B0BD8" w:rsidRPr="004332E2">
        <w:rPr>
          <w:rFonts w:ascii="Times New Roman" w:eastAsia="宋体" w:hAnsi="Times New Roman" w:cs="Times New Roman" w:hint="eastAsia"/>
          <w:kern w:val="0"/>
          <w:sz w:val="20"/>
          <w:szCs w:val="20"/>
        </w:rPr>
        <w:t>新生奖学金</w:t>
      </w:r>
      <w:r w:rsidR="00CE5036" w:rsidRPr="004332E2">
        <w:rPr>
          <w:rFonts w:ascii="Times New Roman" w:eastAsia="宋体" w:hAnsi="Times New Roman" w:cs="Times New Roman" w:hint="eastAsia"/>
          <w:kern w:val="0"/>
          <w:sz w:val="20"/>
          <w:szCs w:val="20"/>
        </w:rPr>
        <w:t>；针对</w:t>
      </w:r>
      <w:r w:rsidR="00C5459C" w:rsidRPr="004332E2">
        <w:rPr>
          <w:rFonts w:ascii="Times New Roman" w:eastAsia="宋体" w:hAnsi="Times New Roman" w:cs="Times New Roman" w:hint="eastAsia"/>
          <w:kern w:val="0"/>
          <w:sz w:val="20"/>
          <w:szCs w:val="20"/>
        </w:rPr>
        <w:t>硕士</w:t>
      </w:r>
      <w:r w:rsidR="00CE5036" w:rsidRPr="004332E2">
        <w:rPr>
          <w:rFonts w:ascii="Times New Roman" w:eastAsia="宋体" w:hAnsi="Times New Roman" w:cs="Times New Roman" w:hint="eastAsia"/>
          <w:kern w:val="0"/>
          <w:sz w:val="20"/>
          <w:szCs w:val="20"/>
        </w:rPr>
        <w:t>二、三年级的研究生学业奖学金，统一称为</w:t>
      </w:r>
      <w:r w:rsidR="008A097E" w:rsidRPr="004332E2">
        <w:rPr>
          <w:rFonts w:ascii="Times New Roman" w:eastAsia="宋体" w:hAnsi="Times New Roman" w:cs="Times New Roman" w:hint="eastAsia"/>
          <w:kern w:val="0"/>
          <w:sz w:val="20"/>
          <w:szCs w:val="20"/>
        </w:rPr>
        <w:t>硕士学业</w:t>
      </w:r>
      <w:r w:rsidRPr="004332E2">
        <w:rPr>
          <w:rFonts w:ascii="Times New Roman" w:eastAsia="宋体" w:hAnsi="Times New Roman" w:cs="Times New Roman" w:hint="eastAsia"/>
          <w:kern w:val="0"/>
          <w:sz w:val="20"/>
          <w:szCs w:val="20"/>
        </w:rPr>
        <w:t>奖学金</w:t>
      </w:r>
      <w:r w:rsidR="00CE5036" w:rsidRPr="004332E2">
        <w:rPr>
          <w:rFonts w:ascii="Times New Roman" w:eastAsia="宋体" w:hAnsi="Times New Roman" w:cs="Times New Roman" w:hint="eastAsia"/>
          <w:kern w:val="0"/>
          <w:sz w:val="20"/>
          <w:szCs w:val="20"/>
        </w:rPr>
        <w:t>。</w:t>
      </w:r>
    </w:p>
    <w:p w:rsidR="000850B4" w:rsidRPr="004332E2" w:rsidRDefault="005A4E3A" w:rsidP="005A4E3A">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hint="eastAsia"/>
          <w:b/>
          <w:kern w:val="0"/>
          <w:sz w:val="20"/>
          <w:szCs w:val="20"/>
        </w:rPr>
        <w:t>（</w:t>
      </w:r>
      <w:r w:rsidR="00356333" w:rsidRPr="004332E2">
        <w:rPr>
          <w:rFonts w:ascii="Times New Roman" w:eastAsia="宋体" w:hAnsi="Times New Roman" w:cs="Times New Roman" w:hint="eastAsia"/>
          <w:b/>
          <w:kern w:val="0"/>
          <w:sz w:val="20"/>
          <w:szCs w:val="20"/>
        </w:rPr>
        <w:t>三</w:t>
      </w:r>
      <w:r w:rsidRPr="004332E2">
        <w:rPr>
          <w:rFonts w:ascii="Times New Roman" w:eastAsia="宋体" w:hAnsi="Times New Roman" w:cs="Times New Roman" w:hint="eastAsia"/>
          <w:b/>
          <w:kern w:val="0"/>
          <w:sz w:val="20"/>
          <w:szCs w:val="20"/>
        </w:rPr>
        <w:t>）</w:t>
      </w:r>
      <w:r w:rsidR="00985263" w:rsidRPr="004332E2">
        <w:rPr>
          <w:rFonts w:ascii="Times New Roman" w:eastAsia="宋体" w:hAnsi="Times New Roman" w:cs="Times New Roman" w:hint="eastAsia"/>
          <w:b/>
          <w:kern w:val="0"/>
          <w:sz w:val="20"/>
          <w:szCs w:val="20"/>
        </w:rPr>
        <w:t>评选</w:t>
      </w:r>
      <w:r w:rsidRPr="004332E2">
        <w:rPr>
          <w:rFonts w:ascii="Times New Roman" w:eastAsia="宋体" w:hAnsi="Times New Roman" w:cs="Times New Roman" w:hint="eastAsia"/>
          <w:b/>
          <w:kern w:val="0"/>
          <w:sz w:val="20"/>
          <w:szCs w:val="20"/>
        </w:rPr>
        <w:t>条件</w:t>
      </w:r>
    </w:p>
    <w:p w:rsidR="005A4E3A" w:rsidRPr="004332E2" w:rsidRDefault="005A4E3A" w:rsidP="008D628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kern w:val="0"/>
          <w:sz w:val="20"/>
          <w:szCs w:val="20"/>
        </w:rPr>
        <w:t>热爱社会主义祖国，拥护中国共产党的领导；</w:t>
      </w:r>
    </w:p>
    <w:p w:rsidR="005A4E3A" w:rsidRPr="004332E2" w:rsidRDefault="005A4E3A" w:rsidP="008D628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r w:rsidRPr="004332E2">
        <w:rPr>
          <w:rFonts w:ascii="Times New Roman" w:eastAsia="宋体" w:hAnsi="Times New Roman" w:cs="Times New Roman"/>
          <w:kern w:val="0"/>
          <w:sz w:val="20"/>
          <w:szCs w:val="20"/>
        </w:rPr>
        <w:t>遵守宪法和法律，遵守</w:t>
      </w:r>
      <w:r w:rsidRPr="004332E2">
        <w:rPr>
          <w:rFonts w:ascii="Times New Roman" w:eastAsia="宋体" w:hAnsi="Times New Roman" w:cs="Times New Roman" w:hint="eastAsia"/>
          <w:kern w:val="0"/>
          <w:sz w:val="20"/>
          <w:szCs w:val="20"/>
        </w:rPr>
        <w:t>学院</w:t>
      </w:r>
      <w:r w:rsidRPr="004332E2">
        <w:rPr>
          <w:rFonts w:ascii="Times New Roman" w:eastAsia="宋体" w:hAnsi="Times New Roman" w:cs="Times New Roman"/>
          <w:kern w:val="0"/>
          <w:sz w:val="20"/>
          <w:szCs w:val="20"/>
        </w:rPr>
        <w:t>学校规章制度；</w:t>
      </w:r>
    </w:p>
    <w:p w:rsidR="005A4E3A" w:rsidRPr="004332E2" w:rsidRDefault="005A4E3A" w:rsidP="008D628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3.</w:t>
      </w:r>
      <w:r w:rsidRPr="004332E2">
        <w:rPr>
          <w:rFonts w:ascii="Times New Roman" w:eastAsia="宋体" w:hAnsi="Times New Roman" w:cs="Times New Roman"/>
          <w:kern w:val="0"/>
          <w:sz w:val="20"/>
          <w:szCs w:val="20"/>
        </w:rPr>
        <w:t>诚实守信，品学兼优；</w:t>
      </w:r>
    </w:p>
    <w:p w:rsidR="005A4E3A" w:rsidRPr="004332E2" w:rsidRDefault="005A4E3A" w:rsidP="008D628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4.</w:t>
      </w:r>
      <w:r w:rsidRPr="004332E2">
        <w:rPr>
          <w:rFonts w:ascii="Times New Roman" w:eastAsia="宋体" w:hAnsi="Times New Roman" w:cs="Times New Roman"/>
          <w:kern w:val="0"/>
          <w:sz w:val="20"/>
          <w:szCs w:val="20"/>
        </w:rPr>
        <w:t>积极参与科学研究和社会实践；专业学位研究生必须在评奖前后进入学校研究生实践基地完成实习</w:t>
      </w:r>
      <w:r w:rsidRPr="004332E2">
        <w:rPr>
          <w:rFonts w:ascii="Times New Roman" w:eastAsia="宋体" w:hAnsi="Times New Roman" w:cs="Times New Roman" w:hint="eastAsia"/>
          <w:kern w:val="0"/>
          <w:sz w:val="20"/>
          <w:szCs w:val="20"/>
        </w:rPr>
        <w:t>；</w:t>
      </w:r>
    </w:p>
    <w:p w:rsidR="005A4E3A" w:rsidRPr="004332E2" w:rsidRDefault="005A4E3A" w:rsidP="008D6280">
      <w:pPr>
        <w:pStyle w:val="a3"/>
        <w:shd w:val="clear" w:color="auto" w:fill="FFFFFF"/>
        <w:spacing w:after="0" w:line="300" w:lineRule="auto"/>
        <w:ind w:firstLineChars="200" w:firstLine="400"/>
        <w:rPr>
          <w:rFonts w:cs="Helvetica"/>
          <w:sz w:val="20"/>
          <w:szCs w:val="20"/>
        </w:rPr>
      </w:pPr>
      <w:r w:rsidRPr="004332E2">
        <w:rPr>
          <w:rFonts w:cs="Helvetica" w:hint="eastAsia"/>
          <w:sz w:val="20"/>
          <w:szCs w:val="20"/>
        </w:rPr>
        <w:t>5.</w:t>
      </w:r>
      <w:r w:rsidR="00206E4D" w:rsidRPr="004332E2">
        <w:rPr>
          <w:rFonts w:ascii="Times New Roman" w:hAnsi="Times New Roman" w:cs="Times New Roman" w:hint="eastAsia"/>
          <w:sz w:val="20"/>
          <w:szCs w:val="20"/>
        </w:rPr>
        <w:t>201</w:t>
      </w:r>
      <w:r w:rsidR="00C342AB" w:rsidRPr="004332E2">
        <w:rPr>
          <w:rFonts w:ascii="Times New Roman" w:hAnsi="Times New Roman" w:cs="Times New Roman" w:hint="eastAsia"/>
          <w:sz w:val="20"/>
          <w:szCs w:val="20"/>
        </w:rPr>
        <w:t>8</w:t>
      </w:r>
      <w:r w:rsidR="00206E4D" w:rsidRPr="004332E2">
        <w:rPr>
          <w:rFonts w:ascii="Times New Roman" w:hAnsi="Times New Roman" w:cs="Times New Roman" w:hint="eastAsia"/>
          <w:sz w:val="20"/>
          <w:szCs w:val="20"/>
        </w:rPr>
        <w:t>、</w:t>
      </w:r>
      <w:r w:rsidR="00206E4D" w:rsidRPr="004332E2">
        <w:rPr>
          <w:rFonts w:ascii="Times New Roman" w:hAnsi="Times New Roman" w:cs="Times New Roman" w:hint="eastAsia"/>
          <w:sz w:val="20"/>
          <w:szCs w:val="20"/>
        </w:rPr>
        <w:t>201</w:t>
      </w:r>
      <w:r w:rsidR="004B0BD8" w:rsidRPr="004332E2">
        <w:rPr>
          <w:rFonts w:ascii="Times New Roman" w:hAnsi="Times New Roman" w:cs="Times New Roman" w:hint="eastAsia"/>
          <w:sz w:val="20"/>
          <w:szCs w:val="20"/>
        </w:rPr>
        <w:t>9</w:t>
      </w:r>
      <w:r w:rsidR="009569D5" w:rsidRPr="004332E2">
        <w:rPr>
          <w:rFonts w:ascii="Times New Roman" w:hAnsi="Times New Roman" w:cs="Times New Roman" w:hint="eastAsia"/>
          <w:sz w:val="20"/>
          <w:szCs w:val="20"/>
        </w:rPr>
        <w:t>、</w:t>
      </w:r>
      <w:r w:rsidR="00551834" w:rsidRPr="004332E2">
        <w:rPr>
          <w:rFonts w:ascii="Times New Roman" w:hAnsi="Times New Roman" w:cs="Times New Roman" w:hint="eastAsia"/>
          <w:sz w:val="20"/>
          <w:szCs w:val="20"/>
        </w:rPr>
        <w:t>20</w:t>
      </w:r>
      <w:r w:rsidR="004B0BD8" w:rsidRPr="004332E2">
        <w:rPr>
          <w:rFonts w:ascii="Times New Roman" w:hAnsi="Times New Roman" w:cs="Times New Roman" w:hint="eastAsia"/>
          <w:sz w:val="20"/>
          <w:szCs w:val="20"/>
        </w:rPr>
        <w:t>20</w:t>
      </w:r>
      <w:r w:rsidR="00206E4D" w:rsidRPr="004332E2">
        <w:rPr>
          <w:rFonts w:cs="Helvetica" w:hint="eastAsia"/>
          <w:sz w:val="20"/>
          <w:szCs w:val="20"/>
        </w:rPr>
        <w:t>级</w:t>
      </w:r>
      <w:r w:rsidRPr="004332E2">
        <w:rPr>
          <w:rFonts w:cs="Helvetica" w:hint="eastAsia"/>
          <w:sz w:val="20"/>
          <w:szCs w:val="20"/>
        </w:rPr>
        <w:t>研究生有下列情形之一的，取消</w:t>
      </w:r>
      <w:r w:rsidR="00CE5036" w:rsidRPr="004332E2">
        <w:rPr>
          <w:rFonts w:cs="Helvetica" w:hint="eastAsia"/>
          <w:sz w:val="20"/>
          <w:szCs w:val="20"/>
        </w:rPr>
        <w:t>研究生</w:t>
      </w:r>
      <w:r w:rsidRPr="004332E2">
        <w:rPr>
          <w:rFonts w:cs="Helvetica" w:hint="eastAsia"/>
          <w:sz w:val="20"/>
          <w:szCs w:val="20"/>
        </w:rPr>
        <w:t>学业奖学金的</w:t>
      </w:r>
      <w:r w:rsidR="00985263" w:rsidRPr="004332E2">
        <w:rPr>
          <w:rFonts w:cs="Helvetica" w:hint="eastAsia"/>
          <w:sz w:val="20"/>
          <w:szCs w:val="20"/>
        </w:rPr>
        <w:t>评选</w:t>
      </w:r>
      <w:r w:rsidRPr="004332E2">
        <w:rPr>
          <w:rFonts w:cs="Helvetica" w:hint="eastAsia"/>
          <w:sz w:val="20"/>
          <w:szCs w:val="20"/>
        </w:rPr>
        <w:t>资格：</w:t>
      </w:r>
    </w:p>
    <w:p w:rsidR="005A4E3A" w:rsidRPr="004332E2" w:rsidRDefault="005A4E3A" w:rsidP="005A4E3A">
      <w:pPr>
        <w:widowControl/>
        <w:spacing w:line="300" w:lineRule="auto"/>
        <w:ind w:firstLine="210"/>
        <w:jc w:val="left"/>
        <w:rPr>
          <w:rFonts w:ascii="宋体" w:eastAsia="宋体" w:hAnsi="宋体" w:cs="Helvetica"/>
          <w:kern w:val="0"/>
          <w:sz w:val="20"/>
          <w:szCs w:val="20"/>
        </w:rPr>
      </w:pPr>
      <w:r w:rsidRPr="004332E2">
        <w:rPr>
          <w:rFonts w:ascii="宋体" w:eastAsia="宋体" w:hAnsi="宋体" w:cs="Helvetica"/>
          <w:kern w:val="0"/>
          <w:sz w:val="20"/>
          <w:szCs w:val="20"/>
        </w:rPr>
        <w:lastRenderedPageBreak/>
        <w:t>（1）</w:t>
      </w:r>
      <w:r w:rsidR="004B0BD8" w:rsidRPr="004332E2">
        <w:rPr>
          <w:rFonts w:ascii="宋体" w:eastAsia="宋体" w:hAnsi="宋体" w:cs="Helvetica" w:hint="eastAsia"/>
          <w:kern w:val="0"/>
          <w:sz w:val="20"/>
          <w:szCs w:val="20"/>
        </w:rPr>
        <w:t>申请奖学金当年未按学校规定缴纳学费</w:t>
      </w:r>
      <w:r w:rsidR="00AA2885" w:rsidRPr="004332E2">
        <w:rPr>
          <w:rFonts w:ascii="宋体" w:eastAsia="宋体" w:hAnsi="宋体" w:cs="Helvetica" w:hint="eastAsia"/>
          <w:kern w:val="0"/>
          <w:sz w:val="20"/>
          <w:szCs w:val="20"/>
        </w:rPr>
        <w:t>（本学年学费缴纳记录统计截止至2020年10月15日）</w:t>
      </w:r>
      <w:r w:rsidR="004B0BD8" w:rsidRPr="004332E2">
        <w:rPr>
          <w:rFonts w:ascii="宋体" w:eastAsia="宋体" w:hAnsi="宋体" w:cs="Helvetica" w:hint="eastAsia"/>
          <w:kern w:val="0"/>
          <w:sz w:val="20"/>
          <w:szCs w:val="20"/>
        </w:rPr>
        <w:t>、未完成报到注册手续的。</w:t>
      </w:r>
    </w:p>
    <w:p w:rsidR="005A4E3A" w:rsidRPr="004332E2" w:rsidRDefault="005A4E3A" w:rsidP="005A4E3A">
      <w:pPr>
        <w:widowControl/>
        <w:spacing w:line="300" w:lineRule="auto"/>
        <w:ind w:firstLine="21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hint="eastAsia"/>
          <w:kern w:val="0"/>
          <w:sz w:val="20"/>
          <w:szCs w:val="20"/>
        </w:rPr>
        <w:t>）</w:t>
      </w:r>
      <w:r w:rsidR="004B0BD8" w:rsidRPr="004332E2">
        <w:rPr>
          <w:rFonts w:ascii="宋体" w:eastAsia="宋体" w:hAnsi="宋体" w:cs="Helvetica" w:hint="eastAsia"/>
          <w:kern w:val="0"/>
          <w:sz w:val="20"/>
          <w:szCs w:val="20"/>
        </w:rPr>
        <w:t>未按培养计划修满</w:t>
      </w:r>
      <w:r w:rsidR="00B962CB" w:rsidRPr="004332E2">
        <w:rPr>
          <w:rFonts w:ascii="宋体" w:eastAsia="宋体" w:hAnsi="宋体" w:cs="Helvetica" w:hint="eastAsia"/>
          <w:kern w:val="0"/>
          <w:sz w:val="20"/>
          <w:szCs w:val="20"/>
        </w:rPr>
        <w:t>规定</w:t>
      </w:r>
      <w:r w:rsidR="004B0BD8" w:rsidRPr="004332E2">
        <w:rPr>
          <w:rFonts w:ascii="宋体" w:eastAsia="宋体" w:hAnsi="宋体" w:cs="Helvetica" w:hint="eastAsia"/>
          <w:kern w:val="0"/>
          <w:sz w:val="20"/>
          <w:szCs w:val="20"/>
        </w:rPr>
        <w:t>学分，或者有过挂科记录的</w:t>
      </w:r>
      <w:r w:rsidRPr="004332E2">
        <w:rPr>
          <w:rFonts w:ascii="宋体" w:eastAsia="宋体" w:hAnsi="宋体" w:cs="Helvetica" w:hint="eastAsia"/>
          <w:kern w:val="0"/>
          <w:sz w:val="20"/>
          <w:szCs w:val="20"/>
        </w:rPr>
        <w:t>；</w:t>
      </w:r>
    </w:p>
    <w:p w:rsidR="005A4E3A" w:rsidRPr="004332E2" w:rsidRDefault="005A4E3A" w:rsidP="005A4E3A">
      <w:pPr>
        <w:widowControl/>
        <w:spacing w:line="300" w:lineRule="auto"/>
        <w:ind w:firstLine="21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3</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受到</w:t>
      </w:r>
      <w:r w:rsidR="0061182A" w:rsidRPr="004332E2">
        <w:rPr>
          <w:rFonts w:ascii="宋体" w:eastAsia="宋体" w:hAnsi="宋体" w:cs="Helvetica" w:hint="eastAsia"/>
          <w:kern w:val="0"/>
          <w:sz w:val="20"/>
          <w:szCs w:val="20"/>
        </w:rPr>
        <w:t>学院、</w:t>
      </w:r>
      <w:r w:rsidRPr="004332E2">
        <w:rPr>
          <w:rFonts w:ascii="宋体" w:eastAsia="宋体" w:hAnsi="宋体" w:cs="Helvetica" w:hint="eastAsia"/>
          <w:kern w:val="0"/>
          <w:sz w:val="20"/>
          <w:szCs w:val="20"/>
        </w:rPr>
        <w:t>学校纪律处分，或者受到行政处罚、刑事处分的；</w:t>
      </w:r>
    </w:p>
    <w:p w:rsidR="005A4E3A" w:rsidRPr="004332E2" w:rsidRDefault="005A4E3A" w:rsidP="00B67854">
      <w:pPr>
        <w:widowControl/>
        <w:spacing w:line="300" w:lineRule="auto"/>
        <w:ind w:firstLine="210"/>
        <w:contextualSpacing/>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4</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在申请奖学金过程中隐瞒真实情况、弄</w:t>
      </w:r>
      <w:r w:rsidR="004F6521" w:rsidRPr="004332E2">
        <w:rPr>
          <w:rFonts w:ascii="宋体" w:eastAsia="宋体" w:hAnsi="宋体" w:cs="Helvetica" w:hint="eastAsia"/>
          <w:kern w:val="0"/>
          <w:sz w:val="20"/>
          <w:szCs w:val="20"/>
        </w:rPr>
        <w:t>虚作假的，取消评选资格，并由学院和研究生院将其行为记入个人档案。</w:t>
      </w:r>
    </w:p>
    <w:p w:rsidR="007211FF" w:rsidRPr="004332E2" w:rsidRDefault="003A4187" w:rsidP="00B67854">
      <w:pPr>
        <w:widowControl/>
        <w:spacing w:line="300" w:lineRule="auto"/>
        <w:contextualSpacing/>
        <w:jc w:val="left"/>
        <w:rPr>
          <w:rFonts w:ascii="Times New Roman" w:eastAsia="宋体" w:hAnsi="Times New Roman" w:cs="Times New Roman"/>
          <w:b/>
          <w:kern w:val="0"/>
          <w:sz w:val="20"/>
          <w:szCs w:val="20"/>
        </w:rPr>
      </w:pPr>
      <w:r w:rsidRPr="004332E2">
        <w:rPr>
          <w:rFonts w:ascii="Times New Roman" w:eastAsia="宋体" w:hAnsi="Times New Roman" w:cs="Times New Roman" w:hint="eastAsia"/>
          <w:b/>
          <w:kern w:val="0"/>
          <w:sz w:val="20"/>
          <w:szCs w:val="20"/>
        </w:rPr>
        <w:t>（四</w:t>
      </w:r>
      <w:r w:rsidR="00985263" w:rsidRPr="004332E2">
        <w:rPr>
          <w:rFonts w:ascii="Times New Roman" w:eastAsia="宋体" w:hAnsi="Times New Roman" w:cs="Times New Roman" w:hint="eastAsia"/>
          <w:b/>
          <w:kern w:val="0"/>
          <w:sz w:val="20"/>
          <w:szCs w:val="20"/>
        </w:rPr>
        <w:t>）</w:t>
      </w:r>
      <w:r w:rsidR="007211FF" w:rsidRPr="004332E2">
        <w:rPr>
          <w:rFonts w:ascii="Times New Roman" w:eastAsia="宋体" w:hAnsi="Times New Roman" w:cs="Times New Roman" w:hint="eastAsia"/>
          <w:b/>
          <w:kern w:val="0"/>
          <w:sz w:val="20"/>
          <w:szCs w:val="20"/>
        </w:rPr>
        <w:t>评选原则</w:t>
      </w:r>
    </w:p>
    <w:p w:rsidR="003C2D26" w:rsidRPr="004332E2" w:rsidRDefault="007211FF" w:rsidP="00763701">
      <w:pPr>
        <w:widowControl/>
        <w:spacing w:line="300" w:lineRule="auto"/>
        <w:ind w:firstLineChars="200" w:firstLine="400"/>
        <w:contextualSpacing/>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1</w:t>
      </w:r>
      <w:r w:rsidR="00243FE2" w:rsidRPr="004332E2">
        <w:rPr>
          <w:rFonts w:ascii="Times New Roman" w:eastAsia="宋体" w:hAnsi="Times New Roman" w:cs="Times New Roman"/>
          <w:kern w:val="0"/>
          <w:sz w:val="20"/>
          <w:szCs w:val="20"/>
        </w:rPr>
        <w:t>.</w:t>
      </w:r>
      <w:r w:rsidR="00B00BC5" w:rsidRPr="004332E2">
        <w:rPr>
          <w:rFonts w:ascii="Times New Roman" w:eastAsia="宋体" w:hAnsi="Times New Roman" w:cs="Times New Roman" w:hint="eastAsia"/>
          <w:kern w:val="0"/>
          <w:sz w:val="20"/>
          <w:szCs w:val="20"/>
        </w:rPr>
        <w:t>研究生</w:t>
      </w:r>
      <w:r w:rsidR="00243FE2" w:rsidRPr="004332E2">
        <w:rPr>
          <w:rFonts w:ascii="Times New Roman" w:eastAsia="宋体" w:hAnsi="Times New Roman" w:cs="Times New Roman"/>
          <w:kern w:val="0"/>
          <w:sz w:val="20"/>
          <w:szCs w:val="20"/>
        </w:rPr>
        <w:t>新生奖学金专为</w:t>
      </w:r>
      <w:r w:rsidRPr="004332E2">
        <w:rPr>
          <w:rFonts w:ascii="Times New Roman" w:eastAsia="宋体" w:hAnsi="Times New Roman" w:cs="Times New Roman" w:hint="eastAsia"/>
          <w:kern w:val="0"/>
          <w:sz w:val="20"/>
          <w:szCs w:val="20"/>
        </w:rPr>
        <w:t>20</w:t>
      </w:r>
      <w:r w:rsidR="00BA5766" w:rsidRPr="004332E2">
        <w:rPr>
          <w:rFonts w:ascii="Times New Roman" w:eastAsia="宋体" w:hAnsi="Times New Roman" w:cs="Times New Roman" w:hint="eastAsia"/>
          <w:kern w:val="0"/>
          <w:sz w:val="20"/>
          <w:szCs w:val="20"/>
        </w:rPr>
        <w:t>20</w:t>
      </w:r>
      <w:r w:rsidRPr="004332E2">
        <w:rPr>
          <w:rFonts w:ascii="Times New Roman" w:eastAsia="宋体" w:hAnsi="Times New Roman" w:cs="Times New Roman" w:hint="eastAsia"/>
          <w:kern w:val="0"/>
          <w:sz w:val="20"/>
          <w:szCs w:val="20"/>
        </w:rPr>
        <w:t>级</w:t>
      </w:r>
      <w:r w:rsidR="00243FE2" w:rsidRPr="004332E2">
        <w:rPr>
          <w:rFonts w:ascii="Times New Roman" w:eastAsia="宋体" w:hAnsi="Times New Roman" w:cs="Times New Roman"/>
          <w:kern w:val="0"/>
          <w:sz w:val="20"/>
          <w:szCs w:val="20"/>
        </w:rPr>
        <w:t>非定向全日制</w:t>
      </w:r>
      <w:r w:rsidR="00C5459C" w:rsidRPr="004332E2">
        <w:rPr>
          <w:rFonts w:ascii="Times New Roman" w:eastAsia="宋体" w:hAnsi="Times New Roman" w:cs="Times New Roman" w:hint="eastAsia"/>
          <w:kern w:val="0"/>
          <w:sz w:val="20"/>
          <w:szCs w:val="20"/>
        </w:rPr>
        <w:t>硕士</w:t>
      </w:r>
      <w:r w:rsidR="00243FE2" w:rsidRPr="004332E2">
        <w:rPr>
          <w:rFonts w:ascii="Times New Roman" w:eastAsia="宋体" w:hAnsi="Times New Roman" w:cs="Times New Roman"/>
          <w:kern w:val="0"/>
          <w:sz w:val="20"/>
          <w:szCs w:val="20"/>
        </w:rPr>
        <w:t>新生设立，以吸引优秀生源为导向</w:t>
      </w:r>
      <w:r w:rsidR="000850B4" w:rsidRPr="004332E2">
        <w:rPr>
          <w:rFonts w:ascii="Times New Roman" w:eastAsia="宋体" w:hAnsi="Times New Roman" w:cs="Times New Roman" w:hint="eastAsia"/>
          <w:kern w:val="0"/>
          <w:sz w:val="20"/>
          <w:szCs w:val="20"/>
        </w:rPr>
        <w:t>。</w:t>
      </w:r>
      <w:r w:rsidR="003C2D26" w:rsidRPr="004332E2">
        <w:rPr>
          <w:rFonts w:ascii="Times New Roman" w:eastAsia="宋体" w:hAnsi="Times New Roman" w:cs="Times New Roman" w:hint="eastAsia"/>
          <w:kern w:val="0"/>
          <w:sz w:val="20"/>
          <w:szCs w:val="20"/>
        </w:rPr>
        <w:t>对</w:t>
      </w:r>
      <w:r w:rsidR="000850B4" w:rsidRPr="004332E2">
        <w:rPr>
          <w:rFonts w:ascii="Times New Roman" w:eastAsia="宋体" w:hAnsi="Times New Roman" w:cs="Times New Roman" w:hint="eastAsia"/>
          <w:kern w:val="0"/>
          <w:sz w:val="20"/>
          <w:szCs w:val="20"/>
        </w:rPr>
        <w:t>20</w:t>
      </w:r>
      <w:r w:rsidR="00BA5766" w:rsidRPr="004332E2">
        <w:rPr>
          <w:rFonts w:ascii="Times New Roman" w:eastAsia="宋体" w:hAnsi="Times New Roman" w:cs="Times New Roman" w:hint="eastAsia"/>
          <w:kern w:val="0"/>
          <w:sz w:val="20"/>
          <w:szCs w:val="20"/>
        </w:rPr>
        <w:t>20</w:t>
      </w:r>
      <w:r w:rsidR="000850B4" w:rsidRPr="004332E2">
        <w:rPr>
          <w:rFonts w:ascii="Times New Roman" w:eastAsia="宋体" w:hAnsi="Times New Roman" w:cs="Times New Roman" w:hint="eastAsia"/>
          <w:kern w:val="0"/>
          <w:sz w:val="20"/>
          <w:szCs w:val="20"/>
        </w:rPr>
        <w:t>级硕士</w:t>
      </w:r>
      <w:r w:rsidR="00EC6D3A" w:rsidRPr="004332E2">
        <w:rPr>
          <w:rFonts w:ascii="Times New Roman" w:eastAsia="宋体" w:hAnsi="Times New Roman" w:cs="Times New Roman" w:hint="eastAsia"/>
          <w:kern w:val="0"/>
          <w:sz w:val="20"/>
          <w:szCs w:val="20"/>
        </w:rPr>
        <w:t>研究生</w:t>
      </w:r>
      <w:r w:rsidR="000850B4" w:rsidRPr="004332E2">
        <w:rPr>
          <w:rFonts w:ascii="Times New Roman" w:eastAsia="宋体" w:hAnsi="Times New Roman" w:cs="Times New Roman" w:hint="eastAsia"/>
          <w:kern w:val="0"/>
          <w:sz w:val="20"/>
          <w:szCs w:val="20"/>
        </w:rPr>
        <w:t>，学院将根据</w:t>
      </w:r>
      <w:r w:rsidR="00EC6D3A" w:rsidRPr="004332E2">
        <w:rPr>
          <w:rFonts w:ascii="Times New Roman" w:eastAsia="宋体" w:hAnsi="Times New Roman" w:cs="Times New Roman" w:hint="eastAsia"/>
          <w:kern w:val="0"/>
          <w:sz w:val="20"/>
          <w:szCs w:val="20"/>
        </w:rPr>
        <w:t>入学考试初试、复试成绩以及考生背景</w:t>
      </w:r>
      <w:r w:rsidR="000850B4" w:rsidRPr="004332E2">
        <w:rPr>
          <w:rFonts w:ascii="Times New Roman" w:eastAsia="宋体" w:hAnsi="Times New Roman" w:cs="Times New Roman" w:hint="eastAsia"/>
          <w:kern w:val="0"/>
          <w:sz w:val="20"/>
          <w:szCs w:val="20"/>
        </w:rPr>
        <w:t>等因素进行</w:t>
      </w:r>
      <w:r w:rsidR="00EC6D3A" w:rsidRPr="004332E2">
        <w:rPr>
          <w:rFonts w:ascii="Times New Roman" w:eastAsia="宋体" w:hAnsi="Times New Roman" w:cs="Times New Roman" w:hint="eastAsia"/>
          <w:kern w:val="0"/>
          <w:sz w:val="20"/>
          <w:szCs w:val="20"/>
        </w:rPr>
        <w:t>排序，</w:t>
      </w:r>
      <w:r w:rsidR="000850B4" w:rsidRPr="004332E2">
        <w:rPr>
          <w:rFonts w:ascii="Times New Roman" w:eastAsia="宋体" w:hAnsi="Times New Roman" w:cs="Times New Roman" w:hint="eastAsia"/>
          <w:kern w:val="0"/>
          <w:sz w:val="20"/>
          <w:szCs w:val="20"/>
        </w:rPr>
        <w:t>综合考虑</w:t>
      </w:r>
      <w:r w:rsidR="003C2D26" w:rsidRPr="004332E2">
        <w:rPr>
          <w:rFonts w:ascii="Times New Roman" w:eastAsia="宋体" w:hAnsi="Times New Roman" w:cs="Times New Roman" w:hint="eastAsia"/>
          <w:kern w:val="0"/>
          <w:sz w:val="20"/>
          <w:szCs w:val="20"/>
        </w:rPr>
        <w:t>成绩优异的有科研创新能力和社会实践能力潜能的考生</w:t>
      </w:r>
      <w:r w:rsidRPr="004332E2">
        <w:rPr>
          <w:rFonts w:ascii="Times New Roman" w:eastAsia="宋体" w:hAnsi="Times New Roman" w:cs="Times New Roman" w:hint="eastAsia"/>
          <w:kern w:val="0"/>
          <w:sz w:val="20"/>
          <w:szCs w:val="20"/>
        </w:rPr>
        <w:t>情况</w:t>
      </w:r>
      <w:r w:rsidR="003C2D26" w:rsidRPr="004332E2">
        <w:rPr>
          <w:rFonts w:ascii="Times New Roman" w:eastAsia="宋体" w:hAnsi="Times New Roman" w:cs="Times New Roman" w:hint="eastAsia"/>
          <w:kern w:val="0"/>
          <w:sz w:val="20"/>
          <w:szCs w:val="20"/>
        </w:rPr>
        <w:t>，</w:t>
      </w:r>
      <w:r w:rsidR="00EC6D3A" w:rsidRPr="004332E2">
        <w:rPr>
          <w:rFonts w:ascii="Times New Roman" w:eastAsia="宋体" w:hAnsi="Times New Roman" w:cs="Times New Roman" w:hint="eastAsia"/>
          <w:kern w:val="0"/>
          <w:sz w:val="20"/>
          <w:szCs w:val="20"/>
        </w:rPr>
        <w:t>确定获奖研究生及获奖等级</w:t>
      </w:r>
      <w:r w:rsidR="000850B4" w:rsidRPr="004332E2">
        <w:rPr>
          <w:rFonts w:ascii="Times New Roman" w:eastAsia="宋体" w:hAnsi="Times New Roman" w:cs="Times New Roman" w:hint="eastAsia"/>
          <w:kern w:val="0"/>
          <w:sz w:val="20"/>
          <w:szCs w:val="20"/>
        </w:rPr>
        <w:t>；</w:t>
      </w:r>
    </w:p>
    <w:p w:rsidR="00B67854" w:rsidRPr="004332E2" w:rsidRDefault="008D6280" w:rsidP="00763701">
      <w:pPr>
        <w:widowControl/>
        <w:shd w:val="clear" w:color="auto" w:fill="FFFFFF"/>
        <w:spacing w:line="300" w:lineRule="auto"/>
        <w:ind w:firstLineChars="200" w:firstLine="400"/>
        <w:contextualSpacing/>
        <w:jc w:val="left"/>
        <w:rPr>
          <w:rFonts w:ascii="Times New Roman" w:hAnsi="Times New Roman" w:cs="Times New Roman"/>
          <w:sz w:val="20"/>
          <w:szCs w:val="20"/>
        </w:rPr>
      </w:pPr>
      <w:r w:rsidRPr="004332E2">
        <w:rPr>
          <w:rFonts w:ascii="Times New Roman" w:eastAsia="宋体" w:hAnsi="Times New Roman" w:cs="Times New Roman" w:hint="eastAsia"/>
          <w:kern w:val="0"/>
          <w:sz w:val="20"/>
          <w:szCs w:val="20"/>
        </w:rPr>
        <w:t>2</w:t>
      </w:r>
      <w:r w:rsidR="00243FE2" w:rsidRPr="004332E2">
        <w:rPr>
          <w:rFonts w:ascii="Times New Roman" w:eastAsia="宋体" w:hAnsi="Times New Roman" w:cs="Times New Roman"/>
          <w:kern w:val="0"/>
          <w:sz w:val="20"/>
          <w:szCs w:val="20"/>
        </w:rPr>
        <w:t xml:space="preserve">. </w:t>
      </w:r>
      <w:r w:rsidR="000850B4" w:rsidRPr="004332E2">
        <w:rPr>
          <w:rFonts w:ascii="Times New Roman" w:eastAsia="宋体" w:hAnsi="Times New Roman" w:cs="Times New Roman" w:hint="eastAsia"/>
          <w:kern w:val="0"/>
          <w:sz w:val="20"/>
          <w:szCs w:val="20"/>
        </w:rPr>
        <w:t>研究生</w:t>
      </w:r>
      <w:r w:rsidR="00243FE2" w:rsidRPr="004332E2">
        <w:rPr>
          <w:rFonts w:ascii="Times New Roman" w:eastAsia="宋体" w:hAnsi="Times New Roman" w:cs="Times New Roman"/>
          <w:kern w:val="0"/>
          <w:sz w:val="20"/>
          <w:szCs w:val="20"/>
        </w:rPr>
        <w:t>学业综合奖学金</w:t>
      </w:r>
      <w:r w:rsidR="007211FF" w:rsidRPr="004332E2">
        <w:rPr>
          <w:rFonts w:ascii="Times New Roman" w:eastAsia="宋体" w:hAnsi="Times New Roman" w:cs="Times New Roman" w:hint="eastAsia"/>
          <w:kern w:val="0"/>
          <w:sz w:val="20"/>
          <w:szCs w:val="20"/>
        </w:rPr>
        <w:t>为</w:t>
      </w:r>
      <w:r w:rsidR="007211FF" w:rsidRPr="004332E2">
        <w:rPr>
          <w:rFonts w:ascii="Times New Roman" w:eastAsia="宋体" w:hAnsi="Times New Roman" w:cs="Times New Roman"/>
          <w:kern w:val="0"/>
          <w:sz w:val="20"/>
          <w:szCs w:val="20"/>
        </w:rPr>
        <w:t> </w:t>
      </w:r>
      <w:r w:rsidR="007211FF" w:rsidRPr="004332E2">
        <w:rPr>
          <w:rFonts w:ascii="Times New Roman" w:eastAsia="宋体" w:hAnsi="Times New Roman" w:cs="Times New Roman" w:hint="eastAsia"/>
          <w:kern w:val="0"/>
          <w:sz w:val="20"/>
          <w:szCs w:val="20"/>
        </w:rPr>
        <w:t>201</w:t>
      </w:r>
      <w:r w:rsidR="00C342AB" w:rsidRPr="004332E2">
        <w:rPr>
          <w:rFonts w:ascii="Times New Roman" w:eastAsia="宋体" w:hAnsi="Times New Roman" w:cs="Times New Roman" w:hint="eastAsia"/>
          <w:kern w:val="0"/>
          <w:sz w:val="20"/>
          <w:szCs w:val="20"/>
        </w:rPr>
        <w:t>8</w:t>
      </w:r>
      <w:r w:rsidR="007211FF" w:rsidRPr="004332E2">
        <w:rPr>
          <w:rFonts w:ascii="Times New Roman" w:eastAsia="宋体" w:hAnsi="Times New Roman" w:cs="Times New Roman" w:hint="eastAsia"/>
          <w:kern w:val="0"/>
          <w:sz w:val="20"/>
          <w:szCs w:val="20"/>
        </w:rPr>
        <w:t>、</w:t>
      </w:r>
      <w:r w:rsidR="007211FF" w:rsidRPr="004332E2">
        <w:rPr>
          <w:rFonts w:ascii="Times New Roman" w:eastAsia="宋体" w:hAnsi="Times New Roman" w:cs="Times New Roman" w:hint="eastAsia"/>
          <w:kern w:val="0"/>
          <w:sz w:val="20"/>
          <w:szCs w:val="20"/>
        </w:rPr>
        <w:t>201</w:t>
      </w:r>
      <w:r w:rsidR="00BA5766" w:rsidRPr="004332E2">
        <w:rPr>
          <w:rFonts w:ascii="Times New Roman" w:eastAsia="宋体" w:hAnsi="Times New Roman" w:cs="Times New Roman" w:hint="eastAsia"/>
          <w:kern w:val="0"/>
          <w:sz w:val="20"/>
          <w:szCs w:val="20"/>
        </w:rPr>
        <w:t>9</w:t>
      </w:r>
      <w:r w:rsidR="007211FF" w:rsidRPr="004332E2">
        <w:rPr>
          <w:rFonts w:ascii="Times New Roman" w:eastAsia="宋体" w:hAnsi="Times New Roman" w:cs="Times New Roman" w:hint="eastAsia"/>
          <w:kern w:val="0"/>
          <w:sz w:val="20"/>
          <w:szCs w:val="20"/>
        </w:rPr>
        <w:t>级</w:t>
      </w:r>
      <w:r w:rsidR="00C5459C" w:rsidRPr="004332E2">
        <w:rPr>
          <w:rFonts w:ascii="Times New Roman" w:eastAsia="宋体" w:hAnsi="Times New Roman" w:cs="Times New Roman" w:hint="eastAsia"/>
          <w:kern w:val="0"/>
          <w:sz w:val="20"/>
          <w:szCs w:val="20"/>
        </w:rPr>
        <w:t>硕士</w:t>
      </w:r>
      <w:r w:rsidR="007211FF" w:rsidRPr="004332E2">
        <w:rPr>
          <w:rFonts w:ascii="Times New Roman" w:eastAsia="宋体" w:hAnsi="Times New Roman" w:cs="Times New Roman" w:hint="eastAsia"/>
          <w:kern w:val="0"/>
          <w:sz w:val="20"/>
          <w:szCs w:val="20"/>
        </w:rPr>
        <w:t>研究生设立</w:t>
      </w:r>
      <w:r w:rsidR="00243FE2" w:rsidRPr="004332E2">
        <w:rPr>
          <w:rFonts w:ascii="Times New Roman" w:eastAsia="宋体" w:hAnsi="Times New Roman" w:cs="Times New Roman"/>
          <w:kern w:val="0"/>
          <w:sz w:val="20"/>
          <w:szCs w:val="20"/>
        </w:rPr>
        <w:t>，以鼓励学习</w:t>
      </w:r>
      <w:r w:rsidR="007211FF" w:rsidRPr="004332E2">
        <w:rPr>
          <w:rFonts w:ascii="Times New Roman" w:eastAsia="宋体" w:hAnsi="Times New Roman" w:cs="Times New Roman" w:hint="eastAsia"/>
          <w:kern w:val="0"/>
          <w:sz w:val="20"/>
          <w:szCs w:val="20"/>
        </w:rPr>
        <w:t>优秀</w:t>
      </w:r>
      <w:r w:rsidR="00243FE2" w:rsidRPr="004332E2">
        <w:rPr>
          <w:rFonts w:ascii="Times New Roman" w:eastAsia="宋体" w:hAnsi="Times New Roman" w:cs="Times New Roman"/>
          <w:kern w:val="0"/>
          <w:sz w:val="20"/>
          <w:szCs w:val="20"/>
        </w:rPr>
        <w:t>，</w:t>
      </w:r>
      <w:r w:rsidR="007211FF" w:rsidRPr="004332E2">
        <w:rPr>
          <w:rFonts w:ascii="Times New Roman" w:eastAsia="宋体" w:hAnsi="Times New Roman" w:cs="Times New Roman" w:hint="eastAsia"/>
          <w:kern w:val="0"/>
          <w:sz w:val="20"/>
          <w:szCs w:val="20"/>
        </w:rPr>
        <w:t>有科研创新能力和社会实践能力潜能的研究生</w:t>
      </w:r>
      <w:r w:rsidR="000850B4" w:rsidRPr="004332E2">
        <w:rPr>
          <w:rFonts w:ascii="Times New Roman" w:eastAsia="宋体" w:hAnsi="Times New Roman" w:cs="Times New Roman" w:hint="eastAsia"/>
          <w:kern w:val="0"/>
          <w:sz w:val="20"/>
          <w:szCs w:val="20"/>
        </w:rPr>
        <w:t>。</w:t>
      </w:r>
      <w:r w:rsidR="000850B4" w:rsidRPr="004332E2">
        <w:rPr>
          <w:rFonts w:ascii="Times New Roman" w:eastAsia="宋体" w:hAnsi="Times New Roman" w:cs="Times New Roman" w:hint="eastAsia"/>
          <w:kern w:val="0"/>
          <w:sz w:val="20"/>
          <w:szCs w:val="20"/>
        </w:rPr>
        <w:t>201</w:t>
      </w:r>
      <w:r w:rsidR="00BA5766" w:rsidRPr="004332E2">
        <w:rPr>
          <w:rFonts w:ascii="Times New Roman" w:eastAsia="宋体" w:hAnsi="Times New Roman" w:cs="Times New Roman" w:hint="eastAsia"/>
          <w:kern w:val="0"/>
          <w:sz w:val="20"/>
          <w:szCs w:val="20"/>
        </w:rPr>
        <w:t>8</w:t>
      </w:r>
      <w:r w:rsidR="000850B4" w:rsidRPr="004332E2">
        <w:rPr>
          <w:rFonts w:ascii="Times New Roman" w:eastAsia="宋体" w:hAnsi="Times New Roman" w:cs="Times New Roman" w:hint="eastAsia"/>
          <w:kern w:val="0"/>
          <w:sz w:val="20"/>
          <w:szCs w:val="20"/>
        </w:rPr>
        <w:t>、</w:t>
      </w:r>
      <w:r w:rsidR="000850B4" w:rsidRPr="004332E2">
        <w:rPr>
          <w:rFonts w:ascii="Times New Roman" w:eastAsia="宋体" w:hAnsi="Times New Roman" w:cs="Times New Roman" w:hint="eastAsia"/>
          <w:kern w:val="0"/>
          <w:sz w:val="20"/>
          <w:szCs w:val="20"/>
        </w:rPr>
        <w:t>201</w:t>
      </w:r>
      <w:r w:rsidR="00BA5766" w:rsidRPr="004332E2">
        <w:rPr>
          <w:rFonts w:ascii="Times New Roman" w:eastAsia="宋体" w:hAnsi="Times New Roman" w:cs="Times New Roman" w:hint="eastAsia"/>
          <w:kern w:val="0"/>
          <w:sz w:val="20"/>
          <w:szCs w:val="20"/>
        </w:rPr>
        <w:t>9</w:t>
      </w:r>
      <w:r w:rsidR="000850B4" w:rsidRPr="004332E2">
        <w:rPr>
          <w:rFonts w:ascii="Times New Roman" w:eastAsia="宋体" w:hAnsi="Times New Roman" w:cs="Times New Roman" w:hint="eastAsia"/>
          <w:kern w:val="0"/>
          <w:sz w:val="20"/>
          <w:szCs w:val="20"/>
        </w:rPr>
        <w:t>级</w:t>
      </w:r>
      <w:r w:rsidR="000850B4" w:rsidRPr="004332E2">
        <w:rPr>
          <w:rFonts w:ascii="Times New Roman" w:hAnsi="Times New Roman" w:cs="Times New Roman" w:hint="eastAsia"/>
          <w:sz w:val="20"/>
          <w:szCs w:val="20"/>
        </w:rPr>
        <w:t>硕士</w:t>
      </w:r>
      <w:r w:rsidR="000850B4" w:rsidRPr="004332E2">
        <w:rPr>
          <w:rFonts w:ascii="Times New Roman" w:hAnsi="Times New Roman" w:cs="Times New Roman"/>
          <w:sz w:val="20"/>
          <w:szCs w:val="20"/>
        </w:rPr>
        <w:t>研究生</w:t>
      </w:r>
      <w:r w:rsidR="000850B4" w:rsidRPr="004332E2">
        <w:rPr>
          <w:rFonts w:ascii="Times New Roman" w:hAnsi="Times New Roman" w:cs="Times New Roman" w:hint="eastAsia"/>
          <w:sz w:val="20"/>
          <w:szCs w:val="20"/>
        </w:rPr>
        <w:t>，</w:t>
      </w:r>
      <w:r w:rsidR="007211FF" w:rsidRPr="004332E2">
        <w:rPr>
          <w:rFonts w:ascii="Times New Roman" w:eastAsia="宋体" w:hAnsi="Times New Roman" w:cs="Times New Roman" w:hint="eastAsia"/>
          <w:kern w:val="0"/>
          <w:sz w:val="20"/>
          <w:szCs w:val="20"/>
        </w:rPr>
        <w:t>学院</w:t>
      </w:r>
      <w:r w:rsidR="000850B4" w:rsidRPr="004332E2">
        <w:rPr>
          <w:rFonts w:ascii="Times New Roman" w:eastAsia="宋体" w:hAnsi="Times New Roman" w:cs="Times New Roman" w:hint="eastAsia"/>
          <w:kern w:val="0"/>
          <w:sz w:val="20"/>
          <w:szCs w:val="20"/>
        </w:rPr>
        <w:t>将</w:t>
      </w:r>
      <w:r w:rsidR="00B00BC5" w:rsidRPr="004332E2">
        <w:rPr>
          <w:rFonts w:ascii="Times New Roman" w:eastAsia="宋体" w:hAnsi="Times New Roman" w:cs="Times New Roman" w:hint="eastAsia"/>
          <w:kern w:val="0"/>
          <w:sz w:val="20"/>
          <w:szCs w:val="20"/>
        </w:rPr>
        <w:t>根据研究生</w:t>
      </w:r>
      <w:r w:rsidR="00243FE2" w:rsidRPr="004332E2">
        <w:rPr>
          <w:rFonts w:ascii="Times New Roman" w:eastAsia="宋体" w:hAnsi="Times New Roman" w:cs="Times New Roman"/>
          <w:kern w:val="0"/>
          <w:sz w:val="20"/>
          <w:szCs w:val="20"/>
        </w:rPr>
        <w:t>在校期间</w:t>
      </w:r>
      <w:r w:rsidR="000850B4" w:rsidRPr="004332E2">
        <w:rPr>
          <w:rFonts w:ascii="Times New Roman" w:eastAsia="宋体" w:hAnsi="Times New Roman" w:cs="Times New Roman" w:hint="eastAsia"/>
          <w:kern w:val="0"/>
          <w:sz w:val="20"/>
          <w:szCs w:val="20"/>
        </w:rPr>
        <w:t>的</w:t>
      </w:r>
      <w:r w:rsidR="00243FE2" w:rsidRPr="004332E2">
        <w:rPr>
          <w:rFonts w:ascii="Times New Roman" w:eastAsia="宋体" w:hAnsi="Times New Roman" w:cs="Times New Roman"/>
          <w:kern w:val="0"/>
          <w:sz w:val="20"/>
          <w:szCs w:val="20"/>
        </w:rPr>
        <w:t>综合表现</w:t>
      </w:r>
      <w:r w:rsidR="00B00BC5" w:rsidRPr="004332E2">
        <w:rPr>
          <w:rFonts w:ascii="Times New Roman" w:eastAsia="宋体" w:hAnsi="Times New Roman" w:cs="Times New Roman" w:hint="eastAsia"/>
          <w:kern w:val="0"/>
          <w:sz w:val="20"/>
          <w:szCs w:val="20"/>
        </w:rPr>
        <w:t>确定获奖研究生及获奖等级</w:t>
      </w:r>
      <w:r w:rsidR="00B00BC5" w:rsidRPr="004332E2">
        <w:rPr>
          <w:rFonts w:ascii="Times New Roman" w:hAnsi="Times New Roman" w:cs="Times New Roman" w:hint="eastAsia"/>
          <w:sz w:val="20"/>
          <w:szCs w:val="20"/>
        </w:rPr>
        <w:t>。</w:t>
      </w:r>
    </w:p>
    <w:p w:rsidR="00243FE2" w:rsidRPr="004332E2" w:rsidRDefault="008D6280" w:rsidP="00763701">
      <w:pPr>
        <w:widowControl/>
        <w:shd w:val="clear" w:color="auto" w:fill="FFFFFF"/>
        <w:spacing w:line="300" w:lineRule="auto"/>
        <w:ind w:firstLineChars="250" w:firstLine="500"/>
        <w:contextualSpacing/>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3</w:t>
      </w:r>
      <w:r w:rsidR="00C5459C" w:rsidRPr="004332E2">
        <w:rPr>
          <w:rFonts w:ascii="Times New Roman" w:eastAsia="宋体" w:hAnsi="Times New Roman" w:cs="Times New Roman"/>
          <w:kern w:val="0"/>
          <w:sz w:val="20"/>
          <w:szCs w:val="20"/>
        </w:rPr>
        <w:t>.</w:t>
      </w:r>
      <w:r w:rsidR="00243FE2" w:rsidRPr="004332E2">
        <w:rPr>
          <w:rFonts w:ascii="Times New Roman" w:eastAsia="宋体" w:hAnsi="Times New Roman" w:cs="Times New Roman"/>
          <w:kern w:val="0"/>
          <w:sz w:val="20"/>
          <w:szCs w:val="20"/>
        </w:rPr>
        <w:t>获得</w:t>
      </w:r>
      <w:r w:rsidR="0048311C" w:rsidRPr="004332E2">
        <w:rPr>
          <w:rFonts w:ascii="Times New Roman" w:eastAsia="宋体" w:hAnsi="Times New Roman" w:cs="Times New Roman" w:hint="eastAsia"/>
          <w:kern w:val="0"/>
          <w:sz w:val="20"/>
          <w:szCs w:val="20"/>
        </w:rPr>
        <w:t>学院推荐</w:t>
      </w:r>
      <w:r w:rsidR="00243FE2" w:rsidRPr="004332E2">
        <w:rPr>
          <w:rFonts w:ascii="Times New Roman" w:eastAsia="宋体" w:hAnsi="Times New Roman" w:cs="Times New Roman"/>
          <w:kern w:val="0"/>
          <w:sz w:val="20"/>
          <w:szCs w:val="20"/>
        </w:rPr>
        <w:t>研究生国家</w:t>
      </w:r>
      <w:r w:rsidR="00A67495" w:rsidRPr="004332E2">
        <w:rPr>
          <w:rFonts w:ascii="Times New Roman" w:eastAsia="宋体" w:hAnsi="Times New Roman" w:cs="Times New Roman" w:hint="eastAsia"/>
          <w:kern w:val="0"/>
          <w:sz w:val="20"/>
          <w:szCs w:val="20"/>
        </w:rPr>
        <w:t>奖学金的同学可以申请学业奖学金特等奖，但不可以兼得学业奖学金一、二、三</w:t>
      </w:r>
      <w:r w:rsidR="00EC0956" w:rsidRPr="004332E2">
        <w:rPr>
          <w:rFonts w:ascii="Times New Roman" w:eastAsia="宋体" w:hAnsi="Times New Roman" w:cs="Times New Roman" w:hint="eastAsia"/>
          <w:kern w:val="0"/>
          <w:sz w:val="20"/>
          <w:szCs w:val="20"/>
        </w:rPr>
        <w:t>、四</w:t>
      </w:r>
      <w:r w:rsidR="00A67495" w:rsidRPr="004332E2">
        <w:rPr>
          <w:rFonts w:ascii="Times New Roman" w:eastAsia="宋体" w:hAnsi="Times New Roman" w:cs="Times New Roman" w:hint="eastAsia"/>
          <w:kern w:val="0"/>
          <w:sz w:val="20"/>
          <w:szCs w:val="20"/>
        </w:rPr>
        <w:t>等奖。</w:t>
      </w:r>
    </w:p>
    <w:p w:rsidR="00243FE2" w:rsidRPr="004332E2" w:rsidRDefault="00243FE2" w:rsidP="00763701">
      <w:pPr>
        <w:widowControl/>
        <w:spacing w:line="300" w:lineRule="auto"/>
        <w:contextualSpacing/>
        <w:jc w:val="left"/>
        <w:rPr>
          <w:rFonts w:ascii="Times New Roman" w:eastAsia="宋体" w:hAnsi="Times New Roman" w:cs="Times New Roman"/>
          <w:kern w:val="0"/>
          <w:sz w:val="20"/>
          <w:szCs w:val="20"/>
        </w:rPr>
      </w:pPr>
      <w:r w:rsidRPr="004332E2">
        <w:rPr>
          <w:rFonts w:ascii="Times New Roman" w:eastAsia="宋体" w:hAnsi="Times New Roman" w:cs="Times New Roman"/>
          <w:b/>
          <w:bCs/>
          <w:kern w:val="0"/>
          <w:sz w:val="20"/>
          <w:szCs w:val="20"/>
        </w:rPr>
        <w:t>（</w:t>
      </w:r>
      <w:r w:rsidR="003A4187" w:rsidRPr="004332E2">
        <w:rPr>
          <w:rFonts w:ascii="Times New Roman" w:eastAsia="宋体" w:hAnsi="Times New Roman" w:cs="Times New Roman" w:hint="eastAsia"/>
          <w:b/>
          <w:bCs/>
          <w:kern w:val="0"/>
          <w:sz w:val="20"/>
          <w:szCs w:val="20"/>
        </w:rPr>
        <w:t>五</w:t>
      </w:r>
      <w:r w:rsidRPr="004332E2">
        <w:rPr>
          <w:rFonts w:ascii="Times New Roman" w:eastAsia="宋体" w:hAnsi="Times New Roman" w:cs="Times New Roman"/>
          <w:b/>
          <w:bCs/>
          <w:kern w:val="0"/>
          <w:sz w:val="20"/>
          <w:szCs w:val="20"/>
        </w:rPr>
        <w:t>）名额分配</w:t>
      </w:r>
    </w:p>
    <w:p w:rsidR="00243FE2" w:rsidRPr="004332E2" w:rsidRDefault="00243FE2" w:rsidP="008551C5">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上海海事大学研究生招生领导小组及学业奖学金评审领导小组根据当年招生情况以及学科建设情况，</w:t>
      </w:r>
      <w:r w:rsidR="00F17420" w:rsidRPr="004332E2">
        <w:rPr>
          <w:rFonts w:ascii="Times New Roman" w:eastAsia="宋体" w:hAnsi="Times New Roman" w:cs="Times New Roman" w:hint="eastAsia"/>
          <w:kern w:val="0"/>
          <w:sz w:val="20"/>
          <w:szCs w:val="20"/>
        </w:rPr>
        <w:t>分配相应名额给</w:t>
      </w:r>
      <w:r w:rsidRPr="004332E2">
        <w:rPr>
          <w:rFonts w:ascii="Times New Roman" w:eastAsia="宋体" w:hAnsi="Times New Roman" w:cs="Times New Roman"/>
          <w:kern w:val="0"/>
          <w:sz w:val="20"/>
          <w:szCs w:val="20"/>
        </w:rPr>
        <w:t>交通运输学院</w:t>
      </w:r>
      <w:r w:rsidR="00F17420" w:rsidRPr="004332E2">
        <w:rPr>
          <w:rFonts w:ascii="Times New Roman" w:eastAsia="宋体" w:hAnsi="Times New Roman" w:cs="Times New Roman" w:hint="eastAsia"/>
          <w:kern w:val="0"/>
          <w:sz w:val="20"/>
          <w:szCs w:val="20"/>
        </w:rPr>
        <w:t>。</w:t>
      </w:r>
      <w:r w:rsidR="00F17420" w:rsidRPr="004332E2">
        <w:rPr>
          <w:rFonts w:ascii="Times New Roman" w:eastAsia="宋体" w:hAnsi="Times New Roman" w:cs="Times New Roman"/>
          <w:kern w:val="0"/>
          <w:sz w:val="20"/>
          <w:szCs w:val="20"/>
        </w:rPr>
        <w:t>交通运输学院学业奖学金评审委员会根据不同专业、不同学位类别（专业型和学术型）研究生人数</w:t>
      </w:r>
      <w:r w:rsidR="00356333" w:rsidRPr="004332E2">
        <w:rPr>
          <w:rFonts w:ascii="Times New Roman" w:eastAsia="宋体" w:hAnsi="Times New Roman" w:cs="Times New Roman"/>
          <w:kern w:val="0"/>
          <w:sz w:val="20"/>
          <w:szCs w:val="20"/>
        </w:rPr>
        <w:t>，</w:t>
      </w:r>
      <w:r w:rsidR="00F17420" w:rsidRPr="004332E2">
        <w:rPr>
          <w:rFonts w:ascii="Times New Roman" w:eastAsia="宋体" w:hAnsi="Times New Roman" w:cs="Times New Roman"/>
          <w:kern w:val="0"/>
          <w:sz w:val="20"/>
          <w:szCs w:val="20"/>
        </w:rPr>
        <w:t>按照比例</w:t>
      </w:r>
      <w:r w:rsidRPr="004332E2">
        <w:rPr>
          <w:rFonts w:ascii="Times New Roman" w:eastAsia="宋体" w:hAnsi="Times New Roman" w:cs="Times New Roman"/>
          <w:kern w:val="0"/>
          <w:sz w:val="20"/>
          <w:szCs w:val="20"/>
        </w:rPr>
        <w:t>分配名额如下：</w:t>
      </w:r>
    </w:p>
    <w:p w:rsidR="00243FE2" w:rsidRPr="004332E2" w:rsidRDefault="008551C5" w:rsidP="008551C5">
      <w:pPr>
        <w:widowControl/>
        <w:spacing w:line="300" w:lineRule="auto"/>
        <w:jc w:val="left"/>
        <w:rPr>
          <w:rFonts w:ascii="Times New Roman" w:eastAsia="宋体" w:hAnsi="Times New Roman" w:cs="Times New Roman"/>
          <w:b/>
          <w:kern w:val="0"/>
          <w:sz w:val="20"/>
          <w:szCs w:val="20"/>
        </w:rPr>
      </w:pPr>
      <w:r w:rsidRPr="004332E2">
        <w:rPr>
          <w:rFonts w:ascii="Times New Roman" w:eastAsia="宋体" w:hAnsi="Times New Roman" w:cs="Times New Roman"/>
          <w:b/>
          <w:kern w:val="0"/>
          <w:sz w:val="20"/>
          <w:szCs w:val="20"/>
        </w:rPr>
        <w:t>1.</w:t>
      </w:r>
      <w:r w:rsidR="00EC0956" w:rsidRPr="004332E2">
        <w:rPr>
          <w:rFonts w:ascii="Times New Roman" w:eastAsia="宋体" w:hAnsi="Times New Roman" w:cs="Times New Roman" w:hint="eastAsia"/>
          <w:b/>
          <w:kern w:val="0"/>
          <w:sz w:val="20"/>
          <w:szCs w:val="20"/>
        </w:rPr>
        <w:t>硕士</w:t>
      </w:r>
      <w:r w:rsidR="00243FE2" w:rsidRPr="004332E2">
        <w:rPr>
          <w:rFonts w:ascii="Times New Roman" w:eastAsia="宋体" w:hAnsi="Times New Roman" w:cs="Times New Roman"/>
          <w:b/>
          <w:kern w:val="0"/>
          <w:sz w:val="20"/>
          <w:szCs w:val="20"/>
        </w:rPr>
        <w:t>新生奖学金</w:t>
      </w:r>
    </w:p>
    <w:p w:rsidR="003B3097" w:rsidRPr="004332E2" w:rsidRDefault="00243FE2" w:rsidP="003B3097">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本院</w:t>
      </w:r>
      <w:r w:rsidRPr="004332E2">
        <w:rPr>
          <w:rFonts w:ascii="Times New Roman" w:eastAsia="宋体" w:hAnsi="Times New Roman" w:cs="Times New Roman"/>
          <w:kern w:val="0"/>
          <w:sz w:val="20"/>
          <w:szCs w:val="20"/>
        </w:rPr>
        <w:t>20</w:t>
      </w:r>
      <w:r w:rsidR="00BA5766" w:rsidRPr="004332E2">
        <w:rPr>
          <w:rFonts w:ascii="Times New Roman" w:eastAsia="宋体" w:hAnsi="Times New Roman" w:cs="Times New Roman" w:hint="eastAsia"/>
          <w:kern w:val="0"/>
          <w:sz w:val="20"/>
          <w:szCs w:val="20"/>
        </w:rPr>
        <w:t>20</w:t>
      </w:r>
      <w:r w:rsidRPr="004332E2">
        <w:rPr>
          <w:rFonts w:ascii="Times New Roman" w:eastAsia="宋体" w:hAnsi="Times New Roman" w:cs="Times New Roman"/>
          <w:kern w:val="0"/>
          <w:sz w:val="20"/>
          <w:szCs w:val="20"/>
        </w:rPr>
        <w:t>级硕士新生（中国籍、非定向）共有</w:t>
      </w:r>
      <w:r w:rsidR="00BA5766" w:rsidRPr="004332E2">
        <w:rPr>
          <w:rFonts w:ascii="Times New Roman" w:eastAsia="宋体" w:hAnsi="Times New Roman" w:cs="Times New Roman" w:hint="eastAsia"/>
          <w:kern w:val="0"/>
          <w:sz w:val="20"/>
          <w:szCs w:val="20"/>
        </w:rPr>
        <w:t>178</w:t>
      </w:r>
      <w:r w:rsidRPr="004332E2">
        <w:rPr>
          <w:rFonts w:ascii="Times New Roman" w:eastAsia="宋体" w:hAnsi="Times New Roman" w:cs="Times New Roman"/>
          <w:kern w:val="0"/>
          <w:sz w:val="20"/>
          <w:szCs w:val="20"/>
        </w:rPr>
        <w:t>人，其中交通运输规划与管理专业</w:t>
      </w:r>
      <w:r w:rsidR="00BA5766" w:rsidRPr="004332E2">
        <w:rPr>
          <w:rFonts w:ascii="Times New Roman" w:eastAsia="宋体" w:hAnsi="Times New Roman" w:cs="Times New Roman" w:hint="eastAsia"/>
          <w:kern w:val="0"/>
          <w:sz w:val="20"/>
          <w:szCs w:val="20"/>
        </w:rPr>
        <w:t>60</w:t>
      </w:r>
      <w:r w:rsidRPr="004332E2">
        <w:rPr>
          <w:rFonts w:ascii="Times New Roman" w:eastAsia="宋体" w:hAnsi="Times New Roman" w:cs="Times New Roman"/>
          <w:kern w:val="0"/>
          <w:sz w:val="20"/>
          <w:szCs w:val="20"/>
        </w:rPr>
        <w:t>人</w:t>
      </w:r>
      <w:r w:rsidR="000B77C0" w:rsidRPr="004332E2">
        <w:rPr>
          <w:rFonts w:ascii="Times New Roman" w:eastAsia="宋体" w:hAnsi="Times New Roman" w:cs="Times New Roman" w:hint="eastAsia"/>
          <w:kern w:val="0"/>
          <w:sz w:val="20"/>
          <w:szCs w:val="20"/>
        </w:rPr>
        <w:t>（含</w:t>
      </w:r>
      <w:r w:rsidR="00BA5766" w:rsidRPr="004332E2">
        <w:rPr>
          <w:rFonts w:ascii="Times New Roman" w:eastAsia="宋体" w:hAnsi="Times New Roman" w:cs="Times New Roman" w:hint="eastAsia"/>
          <w:kern w:val="0"/>
          <w:sz w:val="20"/>
          <w:szCs w:val="20"/>
        </w:rPr>
        <w:t>5</w:t>
      </w:r>
      <w:r w:rsidR="000B77C0" w:rsidRPr="004332E2">
        <w:rPr>
          <w:rFonts w:ascii="Times New Roman" w:eastAsia="宋体" w:hAnsi="Times New Roman" w:cs="Times New Roman" w:hint="eastAsia"/>
          <w:kern w:val="0"/>
          <w:sz w:val="20"/>
          <w:szCs w:val="20"/>
        </w:rPr>
        <w:t>名推免生）</w:t>
      </w:r>
      <w:r w:rsidRPr="004332E2">
        <w:rPr>
          <w:rFonts w:ascii="Times New Roman" w:eastAsia="宋体" w:hAnsi="Times New Roman" w:cs="Times New Roman"/>
          <w:kern w:val="0"/>
          <w:sz w:val="20"/>
          <w:szCs w:val="20"/>
        </w:rPr>
        <w:t>，交通运输工程专业</w:t>
      </w:r>
      <w:r w:rsidR="00BA5766" w:rsidRPr="004332E2">
        <w:rPr>
          <w:rFonts w:ascii="Times New Roman" w:eastAsia="宋体" w:hAnsi="Times New Roman" w:cs="Times New Roman" w:hint="eastAsia"/>
          <w:kern w:val="0"/>
          <w:sz w:val="20"/>
          <w:szCs w:val="20"/>
        </w:rPr>
        <w:t>118</w:t>
      </w:r>
      <w:r w:rsidRPr="004332E2">
        <w:rPr>
          <w:rFonts w:ascii="Times New Roman" w:eastAsia="宋体" w:hAnsi="Times New Roman" w:cs="Times New Roman"/>
          <w:kern w:val="0"/>
          <w:sz w:val="20"/>
          <w:szCs w:val="20"/>
        </w:rPr>
        <w:t>人</w:t>
      </w:r>
      <w:r w:rsidR="00EB3DD7" w:rsidRPr="004332E2">
        <w:rPr>
          <w:rFonts w:ascii="Times New Roman" w:eastAsia="宋体" w:hAnsi="Times New Roman" w:cs="Times New Roman" w:hint="eastAsia"/>
          <w:kern w:val="0"/>
          <w:sz w:val="20"/>
          <w:szCs w:val="20"/>
        </w:rPr>
        <w:t>（含</w:t>
      </w:r>
      <w:r w:rsidR="00BA5766" w:rsidRPr="004332E2">
        <w:rPr>
          <w:rFonts w:ascii="Times New Roman" w:eastAsia="宋体" w:hAnsi="Times New Roman" w:cs="Times New Roman" w:hint="eastAsia"/>
          <w:kern w:val="0"/>
          <w:sz w:val="20"/>
          <w:szCs w:val="20"/>
        </w:rPr>
        <w:t>2</w:t>
      </w:r>
      <w:r w:rsidR="00EB3DD7" w:rsidRPr="004332E2">
        <w:rPr>
          <w:rFonts w:ascii="Times New Roman" w:eastAsia="宋体" w:hAnsi="Times New Roman" w:cs="Times New Roman" w:hint="eastAsia"/>
          <w:kern w:val="0"/>
          <w:sz w:val="20"/>
          <w:szCs w:val="20"/>
        </w:rPr>
        <w:t>名推免生）</w:t>
      </w:r>
      <w:r w:rsidRPr="004332E2">
        <w:rPr>
          <w:rFonts w:ascii="Times New Roman" w:eastAsia="宋体" w:hAnsi="Times New Roman" w:cs="Times New Roman"/>
          <w:kern w:val="0"/>
          <w:sz w:val="20"/>
          <w:szCs w:val="20"/>
        </w:rPr>
        <w:t>。根据研究生部所给比例，奖励标准与名额分配如下：</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1</w:t>
      </w:r>
      <w:r w:rsidRPr="004332E2">
        <w:rPr>
          <w:rFonts w:ascii="Times New Roman" w:eastAsia="宋体" w:hAnsi="Times New Roman" w:cs="Times New Roman"/>
          <w:kern w:val="0"/>
          <w:sz w:val="20"/>
          <w:szCs w:val="20"/>
        </w:rPr>
        <w:t>）特等奖学金：</w:t>
      </w:r>
      <w:r w:rsidRPr="004332E2">
        <w:rPr>
          <w:rFonts w:ascii="Times New Roman" w:eastAsia="宋体" w:hAnsi="Times New Roman" w:cs="Times New Roman"/>
          <w:kern w:val="0"/>
          <w:sz w:val="20"/>
          <w:szCs w:val="20"/>
        </w:rPr>
        <w:t>1</w:t>
      </w:r>
      <w:r w:rsidR="00E50091"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名额：交通运输规划与管理专业（推免生）</w:t>
      </w:r>
      <w:r w:rsidR="00EA4F25" w:rsidRPr="004332E2">
        <w:rPr>
          <w:rFonts w:ascii="Times New Roman" w:eastAsia="宋体" w:hAnsi="Times New Roman" w:cs="Times New Roman" w:hint="eastAsia"/>
          <w:kern w:val="0"/>
          <w:sz w:val="20"/>
          <w:szCs w:val="20"/>
        </w:rPr>
        <w:t>5</w:t>
      </w:r>
      <w:r w:rsidR="00EA4F25" w:rsidRPr="004332E2">
        <w:rPr>
          <w:rFonts w:ascii="Times New Roman" w:eastAsia="宋体" w:hAnsi="Times New Roman" w:cs="Times New Roman" w:hint="eastAsia"/>
          <w:kern w:val="0"/>
          <w:sz w:val="20"/>
          <w:szCs w:val="20"/>
        </w:rPr>
        <w:t>人</w:t>
      </w:r>
      <w:r w:rsidRPr="004332E2">
        <w:rPr>
          <w:rFonts w:ascii="Times New Roman" w:eastAsia="宋体" w:hAnsi="Times New Roman" w:cs="Times New Roman"/>
          <w:kern w:val="0"/>
          <w:sz w:val="20"/>
          <w:szCs w:val="20"/>
        </w:rPr>
        <w:t>，</w:t>
      </w:r>
      <w:r w:rsidR="00F931B7" w:rsidRPr="004332E2">
        <w:rPr>
          <w:rFonts w:ascii="Times New Roman" w:eastAsia="宋体" w:hAnsi="Times New Roman" w:cs="Times New Roman"/>
          <w:kern w:val="0"/>
          <w:sz w:val="20"/>
          <w:szCs w:val="20"/>
        </w:rPr>
        <w:t>交通运输</w:t>
      </w:r>
      <w:r w:rsidR="00F931B7" w:rsidRPr="004332E2">
        <w:rPr>
          <w:rFonts w:ascii="Times New Roman" w:eastAsia="宋体" w:hAnsi="Times New Roman" w:cs="Times New Roman" w:hint="eastAsia"/>
          <w:kern w:val="0"/>
          <w:sz w:val="20"/>
          <w:szCs w:val="20"/>
        </w:rPr>
        <w:t>工程</w:t>
      </w:r>
      <w:r w:rsidR="00F931B7" w:rsidRPr="004332E2">
        <w:rPr>
          <w:rFonts w:ascii="Times New Roman" w:eastAsia="宋体" w:hAnsi="Times New Roman" w:cs="Times New Roman"/>
          <w:kern w:val="0"/>
          <w:sz w:val="20"/>
          <w:szCs w:val="20"/>
        </w:rPr>
        <w:t>专业（推免生）</w:t>
      </w:r>
      <w:r w:rsidR="00EA4F25" w:rsidRPr="004332E2">
        <w:rPr>
          <w:rFonts w:ascii="Times New Roman" w:eastAsia="宋体" w:hAnsi="Times New Roman" w:cs="Times New Roman" w:hint="eastAsia"/>
          <w:kern w:val="0"/>
          <w:sz w:val="20"/>
          <w:szCs w:val="20"/>
        </w:rPr>
        <w:t>2</w:t>
      </w:r>
      <w:r w:rsidR="00EA4F25" w:rsidRPr="004332E2">
        <w:rPr>
          <w:rFonts w:ascii="Times New Roman" w:eastAsia="宋体" w:hAnsi="Times New Roman" w:cs="Times New Roman" w:hint="eastAsia"/>
          <w:kern w:val="0"/>
          <w:sz w:val="20"/>
          <w:szCs w:val="20"/>
        </w:rPr>
        <w:t>人</w:t>
      </w:r>
      <w:r w:rsidR="00F931B7"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共</w:t>
      </w:r>
      <w:r w:rsidR="00F12F13" w:rsidRPr="004332E2">
        <w:rPr>
          <w:rFonts w:ascii="Times New Roman" w:eastAsia="宋体" w:hAnsi="Times New Roman" w:cs="Times New Roman" w:hint="eastAsia"/>
          <w:kern w:val="0"/>
          <w:sz w:val="20"/>
          <w:szCs w:val="20"/>
        </w:rPr>
        <w:t>7</w:t>
      </w:r>
      <w:r w:rsidR="004F2D1B" w:rsidRPr="004332E2">
        <w:rPr>
          <w:rFonts w:ascii="Times New Roman" w:eastAsia="宋体" w:hAnsi="Times New Roman" w:cs="Times New Roman"/>
          <w:kern w:val="0"/>
          <w:sz w:val="20"/>
          <w:szCs w:val="20"/>
        </w:rPr>
        <w:t>人</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2</w:t>
      </w:r>
      <w:r w:rsidRPr="004332E2">
        <w:rPr>
          <w:rFonts w:ascii="Times New Roman" w:eastAsia="宋体" w:hAnsi="Times New Roman" w:cs="Times New Roman"/>
          <w:kern w:val="0"/>
          <w:sz w:val="20"/>
          <w:szCs w:val="20"/>
        </w:rPr>
        <w:t>）一等奖学金：</w:t>
      </w:r>
      <w:r w:rsidRPr="004332E2">
        <w:rPr>
          <w:rFonts w:ascii="Times New Roman" w:eastAsia="宋体" w:hAnsi="Times New Roman" w:cs="Times New Roman"/>
          <w:kern w:val="0"/>
          <w:sz w:val="20"/>
          <w:szCs w:val="20"/>
        </w:rPr>
        <w:t>8000</w:t>
      </w:r>
      <w:r w:rsidRPr="004332E2">
        <w:rPr>
          <w:rFonts w:ascii="Times New Roman" w:eastAsia="宋体" w:hAnsi="Times New Roman" w:cs="Times New Roman"/>
          <w:kern w:val="0"/>
          <w:sz w:val="20"/>
          <w:szCs w:val="20"/>
        </w:rPr>
        <w:t>元</w:t>
      </w:r>
    </w:p>
    <w:p w:rsidR="00243FE2" w:rsidRPr="004332E2" w:rsidRDefault="00243FE2" w:rsidP="00966D67">
      <w:pPr>
        <w:widowControl/>
        <w:spacing w:line="300" w:lineRule="auto"/>
        <w:ind w:firstLineChars="300" w:firstLine="6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交通运输规划与管理专业</w:t>
      </w:r>
      <w:r w:rsidR="00F12F13" w:rsidRPr="004332E2">
        <w:rPr>
          <w:rFonts w:ascii="Times New Roman" w:eastAsia="宋体" w:hAnsi="Times New Roman" w:cs="Times New Roman" w:hint="eastAsia"/>
          <w:kern w:val="0"/>
          <w:sz w:val="20"/>
          <w:szCs w:val="20"/>
        </w:rPr>
        <w:t>9</w:t>
      </w:r>
      <w:r w:rsidRPr="004332E2">
        <w:rPr>
          <w:rFonts w:ascii="Times New Roman" w:eastAsia="宋体" w:hAnsi="Times New Roman" w:cs="Times New Roman"/>
          <w:kern w:val="0"/>
          <w:sz w:val="20"/>
          <w:szCs w:val="20"/>
        </w:rPr>
        <w:t>人，交通运输工程专业</w:t>
      </w:r>
      <w:r w:rsidRPr="004332E2">
        <w:rPr>
          <w:rFonts w:ascii="Times New Roman" w:eastAsia="宋体" w:hAnsi="Times New Roman" w:cs="Times New Roman"/>
          <w:kern w:val="0"/>
          <w:sz w:val="20"/>
          <w:szCs w:val="20"/>
        </w:rPr>
        <w:t>1</w:t>
      </w:r>
      <w:r w:rsidR="00F12F13" w:rsidRPr="004332E2">
        <w:rPr>
          <w:rFonts w:ascii="Times New Roman" w:eastAsia="宋体" w:hAnsi="Times New Roman" w:cs="Times New Roman" w:hint="eastAsia"/>
          <w:kern w:val="0"/>
          <w:sz w:val="20"/>
          <w:szCs w:val="20"/>
        </w:rPr>
        <w:t>8</w:t>
      </w:r>
      <w:r w:rsidRPr="004332E2">
        <w:rPr>
          <w:rFonts w:ascii="Times New Roman" w:eastAsia="宋体" w:hAnsi="Times New Roman" w:cs="Times New Roman"/>
          <w:kern w:val="0"/>
          <w:sz w:val="20"/>
          <w:szCs w:val="20"/>
        </w:rPr>
        <w:t>人，共</w:t>
      </w:r>
      <w:r w:rsidR="008A37C2" w:rsidRPr="004332E2">
        <w:rPr>
          <w:rFonts w:ascii="Times New Roman" w:eastAsia="宋体" w:hAnsi="Times New Roman" w:cs="Times New Roman" w:hint="eastAsia"/>
          <w:kern w:val="0"/>
          <w:sz w:val="20"/>
          <w:szCs w:val="20"/>
        </w:rPr>
        <w:t>2</w:t>
      </w:r>
      <w:r w:rsidR="00F12F13" w:rsidRPr="004332E2">
        <w:rPr>
          <w:rFonts w:ascii="Times New Roman" w:eastAsia="宋体" w:hAnsi="Times New Roman" w:cs="Times New Roman" w:hint="eastAsia"/>
          <w:kern w:val="0"/>
          <w:sz w:val="20"/>
          <w:szCs w:val="20"/>
        </w:rPr>
        <w:t>7</w:t>
      </w:r>
      <w:r w:rsidR="004F6521" w:rsidRPr="004332E2">
        <w:rPr>
          <w:rFonts w:ascii="Times New Roman" w:eastAsia="宋体" w:hAnsi="Times New Roman" w:cs="Times New Roman"/>
          <w:kern w:val="0"/>
          <w:sz w:val="20"/>
          <w:szCs w:val="20"/>
        </w:rPr>
        <w:t>人</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3</w:t>
      </w:r>
      <w:r w:rsidRPr="004332E2">
        <w:rPr>
          <w:rFonts w:ascii="Times New Roman" w:eastAsia="宋体" w:hAnsi="Times New Roman" w:cs="Times New Roman"/>
          <w:kern w:val="0"/>
          <w:sz w:val="20"/>
          <w:szCs w:val="20"/>
        </w:rPr>
        <w:t>）二等奖学金：</w:t>
      </w:r>
      <w:r w:rsidR="00E50091" w:rsidRPr="004332E2">
        <w:rPr>
          <w:rFonts w:ascii="Times New Roman" w:eastAsia="宋体" w:hAnsi="Times New Roman" w:cs="Times New Roman" w:hint="eastAsia"/>
          <w:kern w:val="0"/>
          <w:sz w:val="20"/>
          <w:szCs w:val="20"/>
        </w:rPr>
        <w:t>6</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008A37C2" w:rsidRPr="004332E2">
        <w:rPr>
          <w:rFonts w:ascii="Times New Roman" w:eastAsia="宋体" w:hAnsi="Times New Roman" w:cs="Times New Roman" w:hint="eastAsia"/>
          <w:kern w:val="0"/>
          <w:sz w:val="20"/>
          <w:szCs w:val="20"/>
        </w:rPr>
        <w:t>1</w:t>
      </w:r>
      <w:r w:rsidR="00F12F13"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kern w:val="0"/>
          <w:sz w:val="20"/>
          <w:szCs w:val="20"/>
        </w:rPr>
        <w:t>人，交通运输工程专业</w:t>
      </w:r>
      <w:r w:rsidR="00F12F13" w:rsidRPr="004332E2">
        <w:rPr>
          <w:rFonts w:ascii="Times New Roman" w:eastAsia="宋体" w:hAnsi="Times New Roman" w:cs="Times New Roman" w:hint="eastAsia"/>
          <w:kern w:val="0"/>
          <w:sz w:val="20"/>
          <w:szCs w:val="20"/>
        </w:rPr>
        <w:t>24</w:t>
      </w:r>
      <w:r w:rsidRPr="004332E2">
        <w:rPr>
          <w:rFonts w:ascii="Times New Roman" w:eastAsia="宋体" w:hAnsi="Times New Roman" w:cs="Times New Roman"/>
          <w:kern w:val="0"/>
          <w:sz w:val="20"/>
          <w:szCs w:val="20"/>
        </w:rPr>
        <w:t>人，共</w:t>
      </w:r>
      <w:r w:rsidR="00E24A48" w:rsidRPr="004332E2">
        <w:rPr>
          <w:rFonts w:ascii="Times New Roman" w:eastAsia="宋体" w:hAnsi="Times New Roman" w:cs="Times New Roman" w:hint="eastAsia"/>
          <w:kern w:val="0"/>
          <w:sz w:val="20"/>
          <w:szCs w:val="20"/>
        </w:rPr>
        <w:t>3</w:t>
      </w:r>
      <w:r w:rsidR="00F12F13" w:rsidRPr="004332E2">
        <w:rPr>
          <w:rFonts w:ascii="Times New Roman" w:eastAsia="宋体" w:hAnsi="Times New Roman" w:cs="Times New Roman" w:hint="eastAsia"/>
          <w:kern w:val="0"/>
          <w:sz w:val="20"/>
          <w:szCs w:val="20"/>
        </w:rPr>
        <w:t>6</w:t>
      </w:r>
      <w:r w:rsidR="004F2D1B" w:rsidRPr="004332E2">
        <w:rPr>
          <w:rFonts w:ascii="Times New Roman" w:eastAsia="宋体" w:hAnsi="Times New Roman" w:cs="Times New Roman"/>
          <w:kern w:val="0"/>
          <w:sz w:val="20"/>
          <w:szCs w:val="20"/>
        </w:rPr>
        <w:t>人</w:t>
      </w:r>
    </w:p>
    <w:p w:rsidR="00E50091" w:rsidRPr="004332E2" w:rsidRDefault="00E50091" w:rsidP="00E50091">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4</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三</w:t>
      </w:r>
      <w:r w:rsidRPr="004332E2">
        <w:rPr>
          <w:rFonts w:ascii="Times New Roman" w:eastAsia="宋体" w:hAnsi="Times New Roman" w:cs="Times New Roman"/>
          <w:kern w:val="0"/>
          <w:sz w:val="20"/>
          <w:szCs w:val="20"/>
        </w:rPr>
        <w:t>等奖学金：</w:t>
      </w:r>
      <w:r w:rsidRPr="004332E2">
        <w:rPr>
          <w:rFonts w:ascii="Times New Roman" w:eastAsia="宋体" w:hAnsi="Times New Roman" w:cs="Times New Roman" w:hint="eastAsia"/>
          <w:kern w:val="0"/>
          <w:sz w:val="20"/>
          <w:szCs w:val="20"/>
        </w:rPr>
        <w:t>4</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p>
    <w:p w:rsidR="00E50091" w:rsidRPr="004332E2" w:rsidRDefault="00E50091" w:rsidP="00E50091">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00F12F13" w:rsidRPr="004332E2">
        <w:rPr>
          <w:rFonts w:ascii="Times New Roman" w:eastAsia="宋体" w:hAnsi="Times New Roman" w:cs="Times New Roman" w:hint="eastAsia"/>
          <w:kern w:val="0"/>
          <w:sz w:val="20"/>
          <w:szCs w:val="20"/>
        </w:rPr>
        <w:t>21</w:t>
      </w:r>
      <w:r w:rsidRPr="004332E2">
        <w:rPr>
          <w:rFonts w:ascii="Times New Roman" w:eastAsia="宋体" w:hAnsi="Times New Roman" w:cs="Times New Roman"/>
          <w:kern w:val="0"/>
          <w:sz w:val="20"/>
          <w:szCs w:val="20"/>
        </w:rPr>
        <w:t>人，交通运输工程专业</w:t>
      </w:r>
      <w:r w:rsidR="00F12F13" w:rsidRPr="004332E2">
        <w:rPr>
          <w:rFonts w:ascii="Times New Roman" w:eastAsia="宋体" w:hAnsi="Times New Roman" w:cs="Times New Roman" w:hint="eastAsia"/>
          <w:kern w:val="0"/>
          <w:sz w:val="20"/>
          <w:szCs w:val="20"/>
        </w:rPr>
        <w:t>41</w:t>
      </w:r>
      <w:r w:rsidRPr="004332E2">
        <w:rPr>
          <w:rFonts w:ascii="Times New Roman" w:eastAsia="宋体" w:hAnsi="Times New Roman" w:cs="Times New Roman"/>
          <w:kern w:val="0"/>
          <w:sz w:val="20"/>
          <w:szCs w:val="20"/>
        </w:rPr>
        <w:t>人，共</w:t>
      </w:r>
      <w:r w:rsidR="00F12F13" w:rsidRPr="004332E2">
        <w:rPr>
          <w:rFonts w:ascii="Times New Roman" w:eastAsia="宋体" w:hAnsi="Times New Roman" w:cs="Times New Roman" w:hint="eastAsia"/>
          <w:kern w:val="0"/>
          <w:sz w:val="20"/>
          <w:szCs w:val="20"/>
        </w:rPr>
        <w:t>62</w:t>
      </w:r>
      <w:r w:rsidR="004F2D1B" w:rsidRPr="004332E2">
        <w:rPr>
          <w:rFonts w:ascii="Times New Roman" w:eastAsia="宋体" w:hAnsi="Times New Roman" w:cs="Times New Roman"/>
          <w:kern w:val="0"/>
          <w:sz w:val="20"/>
          <w:szCs w:val="20"/>
        </w:rPr>
        <w:t>人</w:t>
      </w:r>
    </w:p>
    <w:p w:rsidR="00E50091" w:rsidRPr="004332E2" w:rsidRDefault="00E50091" w:rsidP="00E50091">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00356333" w:rsidRPr="004332E2">
        <w:rPr>
          <w:rFonts w:ascii="Times New Roman" w:eastAsia="宋体" w:hAnsi="Times New Roman" w:cs="Times New Roman"/>
          <w:kern w:val="0"/>
          <w:sz w:val="20"/>
          <w:szCs w:val="20"/>
        </w:rPr>
        <w:t>5</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四</w:t>
      </w:r>
      <w:r w:rsidRPr="004332E2">
        <w:rPr>
          <w:rFonts w:ascii="Times New Roman" w:eastAsia="宋体" w:hAnsi="Times New Roman" w:cs="Times New Roman"/>
          <w:kern w:val="0"/>
          <w:sz w:val="20"/>
          <w:szCs w:val="20"/>
        </w:rPr>
        <w:t>等奖学金：</w:t>
      </w:r>
      <w:r w:rsidR="003B3097" w:rsidRPr="004332E2">
        <w:rPr>
          <w:rFonts w:ascii="Times New Roman" w:eastAsia="宋体" w:hAnsi="Times New Roman" w:cs="Times New Roman" w:hint="eastAsia"/>
          <w:kern w:val="0"/>
          <w:sz w:val="20"/>
          <w:szCs w:val="20"/>
        </w:rPr>
        <w:t>3</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p>
    <w:p w:rsidR="00E50091" w:rsidRPr="004332E2" w:rsidRDefault="00E50091" w:rsidP="00E50091">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00EA4F25" w:rsidRPr="004332E2">
        <w:rPr>
          <w:rFonts w:ascii="Times New Roman" w:eastAsia="宋体" w:hAnsi="Times New Roman" w:cs="Times New Roman" w:hint="eastAsia"/>
          <w:kern w:val="0"/>
          <w:sz w:val="20"/>
          <w:szCs w:val="20"/>
        </w:rPr>
        <w:t>9</w:t>
      </w:r>
      <w:r w:rsidRPr="004332E2">
        <w:rPr>
          <w:rFonts w:ascii="Times New Roman" w:eastAsia="宋体" w:hAnsi="Times New Roman" w:cs="Times New Roman"/>
          <w:kern w:val="0"/>
          <w:sz w:val="20"/>
          <w:szCs w:val="20"/>
        </w:rPr>
        <w:t>人，交通运输工程专业</w:t>
      </w:r>
      <w:r w:rsidR="00EA4F25" w:rsidRPr="004332E2">
        <w:rPr>
          <w:rFonts w:ascii="Times New Roman" w:eastAsia="宋体" w:hAnsi="Times New Roman" w:cs="Times New Roman" w:hint="eastAsia"/>
          <w:kern w:val="0"/>
          <w:sz w:val="20"/>
          <w:szCs w:val="20"/>
        </w:rPr>
        <w:t>18</w:t>
      </w:r>
      <w:r w:rsidRPr="004332E2">
        <w:rPr>
          <w:rFonts w:ascii="Times New Roman" w:eastAsia="宋体" w:hAnsi="Times New Roman" w:cs="Times New Roman"/>
          <w:kern w:val="0"/>
          <w:sz w:val="20"/>
          <w:szCs w:val="20"/>
        </w:rPr>
        <w:t>人，共</w:t>
      </w:r>
      <w:r w:rsidR="00EA4F25" w:rsidRPr="004332E2">
        <w:rPr>
          <w:rFonts w:ascii="Times New Roman" w:eastAsia="宋体" w:hAnsi="Times New Roman" w:cs="Times New Roman" w:hint="eastAsia"/>
          <w:kern w:val="0"/>
          <w:sz w:val="20"/>
          <w:szCs w:val="20"/>
        </w:rPr>
        <w:t>27</w:t>
      </w:r>
      <w:r w:rsidR="00551834" w:rsidRPr="004332E2">
        <w:rPr>
          <w:rFonts w:ascii="Times New Roman" w:eastAsia="宋体" w:hAnsi="Times New Roman" w:cs="Times New Roman" w:hint="eastAsia"/>
          <w:kern w:val="0"/>
          <w:sz w:val="20"/>
          <w:szCs w:val="20"/>
        </w:rPr>
        <w:t>人</w:t>
      </w:r>
    </w:p>
    <w:p w:rsidR="00243FE2" w:rsidRPr="004332E2" w:rsidRDefault="008551C5" w:rsidP="008551C5">
      <w:pPr>
        <w:widowControl/>
        <w:spacing w:line="300" w:lineRule="auto"/>
        <w:jc w:val="left"/>
        <w:rPr>
          <w:rFonts w:ascii="Times New Roman" w:eastAsia="宋体" w:hAnsi="Times New Roman" w:cs="Times New Roman"/>
          <w:b/>
          <w:kern w:val="0"/>
          <w:sz w:val="20"/>
          <w:szCs w:val="20"/>
        </w:rPr>
      </w:pPr>
      <w:r w:rsidRPr="004332E2">
        <w:rPr>
          <w:rFonts w:ascii="Times New Roman" w:eastAsia="宋体" w:hAnsi="Times New Roman" w:cs="Times New Roman"/>
          <w:b/>
          <w:kern w:val="0"/>
          <w:sz w:val="20"/>
          <w:szCs w:val="20"/>
        </w:rPr>
        <w:t>2.</w:t>
      </w:r>
      <w:r w:rsidR="00EC0956" w:rsidRPr="004332E2">
        <w:rPr>
          <w:rFonts w:ascii="Times New Roman" w:eastAsia="宋体" w:hAnsi="Times New Roman" w:cs="Times New Roman" w:hint="eastAsia"/>
          <w:b/>
          <w:kern w:val="0"/>
          <w:sz w:val="20"/>
          <w:szCs w:val="20"/>
        </w:rPr>
        <w:t>硕士</w:t>
      </w:r>
      <w:r w:rsidR="00243FE2" w:rsidRPr="004332E2">
        <w:rPr>
          <w:rFonts w:ascii="Times New Roman" w:eastAsia="宋体" w:hAnsi="Times New Roman" w:cs="Times New Roman"/>
          <w:b/>
          <w:kern w:val="0"/>
          <w:sz w:val="20"/>
          <w:szCs w:val="20"/>
        </w:rPr>
        <w:t>学业奖学金</w:t>
      </w:r>
    </w:p>
    <w:p w:rsidR="00F94870" w:rsidRPr="004332E2" w:rsidRDefault="00F94870" w:rsidP="00F9487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lastRenderedPageBreak/>
        <w:t>本院</w:t>
      </w:r>
      <w:r w:rsidRPr="004332E2">
        <w:rPr>
          <w:rFonts w:ascii="Times New Roman" w:eastAsia="宋体" w:hAnsi="Times New Roman" w:cs="Times New Roman"/>
          <w:kern w:val="0"/>
          <w:sz w:val="20"/>
          <w:szCs w:val="20"/>
        </w:rPr>
        <w:t>201</w:t>
      </w:r>
      <w:r w:rsidRPr="004332E2">
        <w:rPr>
          <w:rFonts w:ascii="Times New Roman" w:eastAsia="宋体" w:hAnsi="Times New Roman" w:cs="Times New Roman" w:hint="eastAsia"/>
          <w:kern w:val="0"/>
          <w:sz w:val="20"/>
          <w:szCs w:val="20"/>
        </w:rPr>
        <w:t>8</w:t>
      </w:r>
      <w:r w:rsidRPr="004332E2">
        <w:rPr>
          <w:rFonts w:ascii="Times New Roman" w:eastAsia="宋体" w:hAnsi="Times New Roman" w:cs="Times New Roman"/>
          <w:kern w:val="0"/>
          <w:sz w:val="20"/>
          <w:szCs w:val="20"/>
        </w:rPr>
        <w:t>级硕士（中国籍、非定向）共有</w:t>
      </w:r>
      <w:r w:rsidRPr="004332E2">
        <w:rPr>
          <w:rFonts w:ascii="Times New Roman" w:eastAsia="宋体" w:hAnsi="Times New Roman" w:cs="Times New Roman" w:hint="eastAsia"/>
          <w:kern w:val="0"/>
          <w:sz w:val="20"/>
          <w:szCs w:val="20"/>
        </w:rPr>
        <w:t>72</w:t>
      </w:r>
      <w:r w:rsidRPr="004332E2">
        <w:rPr>
          <w:rFonts w:ascii="Times New Roman" w:eastAsia="宋体" w:hAnsi="Times New Roman" w:cs="Times New Roman"/>
          <w:kern w:val="0"/>
          <w:sz w:val="20"/>
          <w:szCs w:val="20"/>
        </w:rPr>
        <w:t>人，</w:t>
      </w:r>
      <w:r w:rsidRPr="004332E2">
        <w:rPr>
          <w:rFonts w:ascii="Times New Roman" w:eastAsia="宋体" w:hAnsi="Times New Roman" w:cs="Times New Roman" w:hint="eastAsia"/>
          <w:kern w:val="0"/>
          <w:sz w:val="20"/>
          <w:szCs w:val="20"/>
        </w:rPr>
        <w:t>全部是</w:t>
      </w:r>
      <w:r w:rsidRPr="004332E2">
        <w:rPr>
          <w:rFonts w:ascii="Times New Roman" w:eastAsia="宋体" w:hAnsi="Times New Roman" w:cs="Times New Roman"/>
          <w:kern w:val="0"/>
          <w:sz w:val="20"/>
          <w:szCs w:val="20"/>
        </w:rPr>
        <w:t>交通运输规划与管理专业</w:t>
      </w:r>
      <w:r w:rsidRPr="004332E2">
        <w:rPr>
          <w:rFonts w:ascii="Times New Roman" w:eastAsia="宋体" w:hAnsi="Times New Roman" w:cs="Times New Roman" w:hint="eastAsia"/>
          <w:kern w:val="0"/>
          <w:sz w:val="20"/>
          <w:szCs w:val="20"/>
        </w:rPr>
        <w:t>学生</w:t>
      </w:r>
      <w:r w:rsidRPr="004332E2">
        <w:rPr>
          <w:rFonts w:ascii="Times New Roman" w:eastAsia="宋体" w:hAnsi="Times New Roman" w:cs="Times New Roman"/>
          <w:kern w:val="0"/>
          <w:sz w:val="20"/>
          <w:szCs w:val="20"/>
        </w:rPr>
        <w:t>。根据研究生部所给比例，奖励标准与名额分配如下：</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1</w:t>
      </w:r>
      <w:r w:rsidRPr="004332E2">
        <w:rPr>
          <w:rFonts w:ascii="Times New Roman" w:eastAsia="宋体" w:hAnsi="Times New Roman" w:cs="Times New Roman"/>
          <w:kern w:val="0"/>
          <w:sz w:val="20"/>
          <w:szCs w:val="20"/>
        </w:rPr>
        <w:t>）特等奖学金：</w:t>
      </w:r>
      <w:r w:rsidRPr="004332E2">
        <w:rPr>
          <w:rFonts w:ascii="Times New Roman" w:eastAsia="宋体" w:hAnsi="Times New Roman" w:cs="Times New Roman"/>
          <w:kern w:val="0"/>
          <w:sz w:val="20"/>
          <w:szCs w:val="20"/>
        </w:rPr>
        <w:t>1</w:t>
      </w:r>
      <w:r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F94870" w:rsidRPr="004332E2" w:rsidRDefault="00F94870" w:rsidP="00F9487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参评对象必须同时具备以下两个条件，符合参评条件的申报人由学院推荐，学校组织专家统一评审：</w:t>
      </w:r>
    </w:p>
    <w:p w:rsidR="00F94870" w:rsidRPr="004332E2" w:rsidRDefault="00F94870" w:rsidP="00F9487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A.</w:t>
      </w:r>
      <w:r w:rsidRPr="004332E2">
        <w:rPr>
          <w:rFonts w:ascii="Times New Roman" w:eastAsia="宋体" w:hAnsi="Times New Roman" w:cs="Times New Roman" w:hint="eastAsia"/>
          <w:kern w:val="0"/>
          <w:sz w:val="20"/>
          <w:szCs w:val="20"/>
        </w:rPr>
        <w:t>本学年获得学院推荐的国家奖学金获得者；</w:t>
      </w:r>
    </w:p>
    <w:p w:rsidR="00F94870" w:rsidRPr="004332E2" w:rsidRDefault="00F94870" w:rsidP="00F9487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B.C</w:t>
      </w:r>
      <w:r w:rsidRPr="004332E2">
        <w:rPr>
          <w:rFonts w:ascii="Times New Roman" w:eastAsia="宋体" w:hAnsi="Times New Roman" w:cs="Times New Roman" w:hint="eastAsia"/>
          <w:kern w:val="0"/>
          <w:sz w:val="20"/>
          <w:szCs w:val="20"/>
        </w:rPr>
        <w:t>类以上期刊见刊发表（会议论文除外）</w:t>
      </w:r>
      <w:r w:rsidRPr="004332E2">
        <w:rPr>
          <w:rFonts w:ascii="Times New Roman" w:eastAsia="宋体" w:hAnsi="Times New Roman" w:cs="Times New Roman" w:hint="eastAsia"/>
          <w:kern w:val="0"/>
          <w:sz w:val="20"/>
          <w:szCs w:val="20"/>
        </w:rPr>
        <w:t>1</w:t>
      </w:r>
      <w:r w:rsidRPr="004332E2">
        <w:rPr>
          <w:rFonts w:ascii="Times New Roman" w:eastAsia="宋体" w:hAnsi="Times New Roman" w:cs="Times New Roman" w:hint="eastAsia"/>
          <w:kern w:val="0"/>
          <w:sz w:val="20"/>
          <w:szCs w:val="20"/>
        </w:rPr>
        <w:t>篇以上</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文章署名为第一作者</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或在“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以及全国大学生“挑战杯”、“全国大学生节能减排社会实践与科技竞赛”、“大学生交通科技大赛”、</w:t>
      </w:r>
      <w:r w:rsidRPr="004332E2">
        <w:rPr>
          <w:rFonts w:hint="eastAsia"/>
          <w:sz w:val="20"/>
          <w:szCs w:val="20"/>
        </w:rPr>
        <w:t>“西门子杯中国制造挑战赛”、“全国高校物联网应用创新大赛”</w:t>
      </w:r>
      <w:r w:rsidRPr="004332E2">
        <w:rPr>
          <w:rFonts w:ascii="Times New Roman" w:eastAsia="宋体" w:hAnsi="Times New Roman" w:cs="Times New Roman" w:hint="eastAsia"/>
          <w:kern w:val="0"/>
          <w:sz w:val="20"/>
          <w:szCs w:val="20"/>
        </w:rPr>
        <w:t>中获一等奖。</w:t>
      </w:r>
    </w:p>
    <w:p w:rsidR="00F94870" w:rsidRPr="004332E2" w:rsidRDefault="00F94870" w:rsidP="00F94870">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研究生院组织专家对各学院推荐的硕士研究生学业综合奖学金中的特等奖学金名单进行差额评审。</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2</w:t>
      </w:r>
      <w:r w:rsidRPr="004332E2">
        <w:rPr>
          <w:rFonts w:ascii="Times New Roman" w:eastAsia="宋体" w:hAnsi="Times New Roman" w:cs="Times New Roman"/>
          <w:kern w:val="0"/>
          <w:sz w:val="20"/>
          <w:szCs w:val="20"/>
        </w:rPr>
        <w:t>）一等奖学金：</w:t>
      </w:r>
      <w:r w:rsidRPr="004332E2">
        <w:rPr>
          <w:rFonts w:ascii="Times New Roman" w:eastAsia="宋体" w:hAnsi="Times New Roman" w:cs="Times New Roman"/>
          <w:kern w:val="0"/>
          <w:sz w:val="20"/>
          <w:szCs w:val="20"/>
        </w:rPr>
        <w:t>8000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Pr="004332E2">
        <w:rPr>
          <w:rFonts w:ascii="Times New Roman" w:eastAsia="宋体" w:hAnsi="Times New Roman" w:cs="Times New Roman" w:hint="eastAsia"/>
          <w:kern w:val="0"/>
          <w:sz w:val="20"/>
          <w:szCs w:val="20"/>
        </w:rPr>
        <w:t>7</w:t>
      </w:r>
      <w:r w:rsidRPr="004332E2">
        <w:rPr>
          <w:rFonts w:ascii="Times New Roman" w:eastAsia="宋体" w:hAnsi="Times New Roman" w:cs="Times New Roman"/>
          <w:kern w:val="0"/>
          <w:sz w:val="20"/>
          <w:szCs w:val="20"/>
        </w:rPr>
        <w:t>人</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3</w:t>
      </w:r>
      <w:r w:rsidRPr="004332E2">
        <w:rPr>
          <w:rFonts w:ascii="Times New Roman" w:eastAsia="宋体" w:hAnsi="Times New Roman" w:cs="Times New Roman"/>
          <w:kern w:val="0"/>
          <w:sz w:val="20"/>
          <w:szCs w:val="20"/>
        </w:rPr>
        <w:t>）二等奖学金：</w:t>
      </w:r>
      <w:r w:rsidRPr="004332E2">
        <w:rPr>
          <w:rFonts w:ascii="Times New Roman" w:eastAsia="宋体" w:hAnsi="Times New Roman" w:cs="Times New Roman"/>
          <w:kern w:val="0"/>
          <w:sz w:val="20"/>
          <w:szCs w:val="20"/>
        </w:rPr>
        <w:t>6000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Pr="004332E2">
        <w:rPr>
          <w:rFonts w:ascii="Times New Roman" w:eastAsia="宋体" w:hAnsi="Times New Roman" w:cs="Times New Roman" w:hint="eastAsia"/>
          <w:kern w:val="0"/>
          <w:sz w:val="20"/>
          <w:szCs w:val="20"/>
        </w:rPr>
        <w:t>15</w:t>
      </w:r>
      <w:r w:rsidRPr="004332E2">
        <w:rPr>
          <w:rFonts w:ascii="Times New Roman" w:eastAsia="宋体" w:hAnsi="Times New Roman" w:cs="Times New Roman"/>
          <w:kern w:val="0"/>
          <w:sz w:val="20"/>
          <w:szCs w:val="20"/>
        </w:rPr>
        <w:t>人</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4</w:t>
      </w:r>
      <w:r w:rsidRPr="004332E2">
        <w:rPr>
          <w:rFonts w:ascii="Times New Roman" w:eastAsia="宋体" w:hAnsi="Times New Roman" w:cs="Times New Roman"/>
          <w:kern w:val="0"/>
          <w:sz w:val="20"/>
          <w:szCs w:val="20"/>
        </w:rPr>
        <w:t>）三等奖学金：</w:t>
      </w:r>
      <w:r w:rsidRPr="004332E2">
        <w:rPr>
          <w:rFonts w:ascii="Times New Roman" w:eastAsia="宋体" w:hAnsi="Times New Roman" w:cs="Times New Roman"/>
          <w:kern w:val="0"/>
          <w:sz w:val="20"/>
          <w:szCs w:val="20"/>
        </w:rPr>
        <w:t>4000</w:t>
      </w:r>
      <w:r w:rsidRPr="004332E2">
        <w:rPr>
          <w:rFonts w:ascii="Times New Roman" w:eastAsia="宋体" w:hAnsi="Times New Roman" w:cs="Times New Roman"/>
          <w:kern w:val="0"/>
          <w:sz w:val="20"/>
          <w:szCs w:val="20"/>
        </w:rPr>
        <w:t>元</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  </w:t>
      </w:r>
      <w:r w:rsidRPr="004332E2">
        <w:rPr>
          <w:rFonts w:ascii="Times New Roman" w:eastAsia="宋体" w:hAnsi="Times New Roman" w:cs="Times New Roman"/>
          <w:kern w:val="0"/>
          <w:sz w:val="20"/>
          <w:szCs w:val="20"/>
        </w:rPr>
        <w:t>名额：交通运输规划与管理专业</w:t>
      </w:r>
      <w:r w:rsidRPr="004332E2">
        <w:rPr>
          <w:rFonts w:ascii="Times New Roman" w:eastAsia="宋体" w:hAnsi="Times New Roman" w:cs="Times New Roman" w:hint="eastAsia"/>
          <w:kern w:val="0"/>
          <w:sz w:val="20"/>
          <w:szCs w:val="20"/>
        </w:rPr>
        <w:t>19</w:t>
      </w:r>
      <w:r w:rsidRPr="004332E2">
        <w:rPr>
          <w:rFonts w:ascii="Times New Roman" w:eastAsia="宋体" w:hAnsi="Times New Roman" w:cs="Times New Roman"/>
          <w:kern w:val="0"/>
          <w:sz w:val="20"/>
          <w:szCs w:val="20"/>
        </w:rPr>
        <w:t>人</w:t>
      </w:r>
    </w:p>
    <w:p w:rsidR="00F94870" w:rsidRPr="004332E2" w:rsidRDefault="00F94870" w:rsidP="00F94870">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5</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四</w:t>
      </w:r>
      <w:r w:rsidRPr="004332E2">
        <w:rPr>
          <w:rFonts w:ascii="Times New Roman" w:eastAsia="宋体" w:hAnsi="Times New Roman" w:cs="Times New Roman"/>
          <w:kern w:val="0"/>
          <w:sz w:val="20"/>
          <w:szCs w:val="20"/>
        </w:rPr>
        <w:t>等奖学金：</w:t>
      </w:r>
      <w:r w:rsidRPr="004332E2">
        <w:rPr>
          <w:rFonts w:ascii="Times New Roman" w:eastAsia="宋体" w:hAnsi="Times New Roman" w:cs="Times New Roman" w:hint="eastAsia"/>
          <w:kern w:val="0"/>
          <w:sz w:val="20"/>
          <w:szCs w:val="20"/>
        </w:rPr>
        <w:t>3</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F94870" w:rsidRPr="004332E2" w:rsidRDefault="00F94870" w:rsidP="00F94870">
      <w:pPr>
        <w:widowControl/>
        <w:spacing w:line="300" w:lineRule="auto"/>
        <w:ind w:firstLineChars="100" w:firstLine="2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Pr="004332E2">
        <w:rPr>
          <w:rFonts w:ascii="Times New Roman" w:eastAsia="宋体" w:hAnsi="Times New Roman" w:cs="Times New Roman" w:hint="eastAsia"/>
          <w:kern w:val="0"/>
          <w:sz w:val="20"/>
          <w:szCs w:val="20"/>
        </w:rPr>
        <w:t>26</w:t>
      </w:r>
      <w:r w:rsidRPr="004332E2">
        <w:rPr>
          <w:rFonts w:ascii="Times New Roman" w:eastAsia="宋体" w:hAnsi="Times New Roman" w:cs="Times New Roman"/>
          <w:kern w:val="0"/>
          <w:sz w:val="20"/>
          <w:szCs w:val="20"/>
        </w:rPr>
        <w:t>人</w:t>
      </w:r>
    </w:p>
    <w:p w:rsidR="00F94870" w:rsidRPr="004332E2" w:rsidRDefault="00F94870" w:rsidP="007211FF">
      <w:pPr>
        <w:widowControl/>
        <w:spacing w:line="300" w:lineRule="auto"/>
        <w:ind w:firstLineChars="200" w:firstLine="400"/>
        <w:jc w:val="left"/>
        <w:rPr>
          <w:rFonts w:ascii="Times New Roman" w:eastAsia="宋体" w:hAnsi="Times New Roman" w:cs="Times New Roman"/>
          <w:kern w:val="0"/>
          <w:sz w:val="20"/>
          <w:szCs w:val="20"/>
        </w:rPr>
      </w:pPr>
    </w:p>
    <w:p w:rsidR="00243FE2" w:rsidRPr="004332E2" w:rsidRDefault="007211FF" w:rsidP="007211FF">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本院</w:t>
      </w:r>
      <w:r w:rsidRPr="004332E2">
        <w:rPr>
          <w:rFonts w:ascii="Times New Roman" w:eastAsia="宋体" w:hAnsi="Times New Roman" w:cs="Times New Roman" w:hint="eastAsia"/>
          <w:kern w:val="0"/>
          <w:sz w:val="20"/>
          <w:szCs w:val="20"/>
        </w:rPr>
        <w:t>201</w:t>
      </w:r>
      <w:r w:rsidR="00C342AB" w:rsidRPr="004332E2">
        <w:rPr>
          <w:rFonts w:ascii="Times New Roman" w:eastAsia="宋体" w:hAnsi="Times New Roman" w:cs="Times New Roman" w:hint="eastAsia"/>
          <w:kern w:val="0"/>
          <w:sz w:val="20"/>
          <w:szCs w:val="20"/>
        </w:rPr>
        <w:t>9</w:t>
      </w:r>
      <w:r w:rsidRPr="004332E2">
        <w:rPr>
          <w:rFonts w:ascii="Times New Roman" w:eastAsia="宋体" w:hAnsi="Times New Roman" w:cs="Times New Roman" w:hint="eastAsia"/>
          <w:kern w:val="0"/>
          <w:sz w:val="20"/>
          <w:szCs w:val="20"/>
        </w:rPr>
        <w:t>级硕士（中国籍、非定向）共有</w:t>
      </w:r>
      <w:r w:rsidR="00C342AB" w:rsidRPr="004332E2">
        <w:rPr>
          <w:rFonts w:ascii="Times New Roman" w:eastAsia="宋体" w:hAnsi="Times New Roman" w:cs="Times New Roman" w:hint="eastAsia"/>
          <w:kern w:val="0"/>
          <w:sz w:val="20"/>
          <w:szCs w:val="20"/>
        </w:rPr>
        <w:t>159</w:t>
      </w:r>
      <w:r w:rsidRPr="004332E2">
        <w:rPr>
          <w:rFonts w:ascii="Times New Roman" w:eastAsia="宋体" w:hAnsi="Times New Roman" w:cs="Times New Roman" w:hint="eastAsia"/>
          <w:kern w:val="0"/>
          <w:sz w:val="20"/>
          <w:szCs w:val="20"/>
        </w:rPr>
        <w:t>人，其中交通运输规划与管理专业</w:t>
      </w:r>
      <w:r w:rsidR="00C342AB" w:rsidRPr="004332E2">
        <w:rPr>
          <w:rFonts w:ascii="Times New Roman" w:eastAsia="宋体" w:hAnsi="Times New Roman" w:cs="Times New Roman" w:hint="eastAsia"/>
          <w:kern w:val="0"/>
          <w:sz w:val="20"/>
          <w:szCs w:val="20"/>
        </w:rPr>
        <w:t>82</w:t>
      </w:r>
      <w:r w:rsidRPr="004332E2">
        <w:rPr>
          <w:rFonts w:ascii="Times New Roman" w:eastAsia="宋体" w:hAnsi="Times New Roman" w:cs="Times New Roman" w:hint="eastAsia"/>
          <w:kern w:val="0"/>
          <w:sz w:val="20"/>
          <w:szCs w:val="20"/>
        </w:rPr>
        <w:t>人，交通运输工程专业</w:t>
      </w:r>
      <w:r w:rsidR="00C342AB" w:rsidRPr="004332E2">
        <w:rPr>
          <w:rFonts w:ascii="Times New Roman" w:eastAsia="宋体" w:hAnsi="Times New Roman" w:cs="Times New Roman" w:hint="eastAsia"/>
          <w:kern w:val="0"/>
          <w:sz w:val="20"/>
          <w:szCs w:val="20"/>
        </w:rPr>
        <w:t>77</w:t>
      </w:r>
      <w:r w:rsidRPr="004332E2">
        <w:rPr>
          <w:rFonts w:ascii="Times New Roman" w:eastAsia="宋体" w:hAnsi="Times New Roman" w:cs="Times New Roman" w:hint="eastAsia"/>
          <w:kern w:val="0"/>
          <w:sz w:val="20"/>
          <w:szCs w:val="20"/>
        </w:rPr>
        <w:t>人。</w:t>
      </w:r>
      <w:r w:rsidR="00243FE2" w:rsidRPr="004332E2">
        <w:rPr>
          <w:rFonts w:ascii="Times New Roman" w:eastAsia="宋体" w:hAnsi="Times New Roman" w:cs="Times New Roman"/>
          <w:kern w:val="0"/>
          <w:sz w:val="20"/>
          <w:szCs w:val="20"/>
        </w:rPr>
        <w:t>根据研究生部所给比例，奖励标准与名额分配如下：</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1</w:t>
      </w:r>
      <w:r w:rsidRPr="004332E2">
        <w:rPr>
          <w:rFonts w:ascii="Times New Roman" w:eastAsia="宋体" w:hAnsi="Times New Roman" w:cs="Times New Roman"/>
          <w:kern w:val="0"/>
          <w:sz w:val="20"/>
          <w:szCs w:val="20"/>
        </w:rPr>
        <w:t>）特等奖学金：</w:t>
      </w:r>
      <w:r w:rsidRPr="004332E2">
        <w:rPr>
          <w:rFonts w:ascii="Times New Roman" w:eastAsia="宋体" w:hAnsi="Times New Roman" w:cs="Times New Roman"/>
          <w:kern w:val="0"/>
          <w:sz w:val="20"/>
          <w:szCs w:val="20"/>
        </w:rPr>
        <w:t>1</w:t>
      </w:r>
      <w:r w:rsidR="00EC0956"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C30C96" w:rsidRPr="004332E2" w:rsidRDefault="00C30C96" w:rsidP="00C30C96">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参评对象必须同时具备以下两个条件，符合参评条件的申报人由学院推荐，学校组织专家统一评审：</w:t>
      </w:r>
    </w:p>
    <w:p w:rsidR="00C30C96" w:rsidRPr="004332E2" w:rsidRDefault="00C30C96" w:rsidP="00C30C96">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A.</w:t>
      </w:r>
      <w:r w:rsidR="00B76A0C" w:rsidRPr="004332E2">
        <w:rPr>
          <w:rFonts w:ascii="Times New Roman" w:eastAsia="宋体" w:hAnsi="Times New Roman" w:cs="Times New Roman" w:hint="eastAsia"/>
          <w:kern w:val="0"/>
          <w:sz w:val="20"/>
          <w:szCs w:val="20"/>
        </w:rPr>
        <w:t>本学年</w:t>
      </w:r>
      <w:r w:rsidR="00061792" w:rsidRPr="004332E2">
        <w:rPr>
          <w:rFonts w:ascii="Times New Roman" w:eastAsia="宋体" w:hAnsi="Times New Roman" w:cs="Times New Roman" w:hint="eastAsia"/>
          <w:kern w:val="0"/>
          <w:sz w:val="20"/>
          <w:szCs w:val="20"/>
        </w:rPr>
        <w:t>获得学院推荐的</w:t>
      </w:r>
      <w:r w:rsidRPr="004332E2">
        <w:rPr>
          <w:rFonts w:ascii="Times New Roman" w:eastAsia="宋体" w:hAnsi="Times New Roman" w:cs="Times New Roman" w:hint="eastAsia"/>
          <w:kern w:val="0"/>
          <w:sz w:val="20"/>
          <w:szCs w:val="20"/>
        </w:rPr>
        <w:t>国家奖学金获得者；</w:t>
      </w:r>
    </w:p>
    <w:p w:rsidR="00F17420" w:rsidRPr="004332E2" w:rsidRDefault="00F17420" w:rsidP="009E692D">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B.C</w:t>
      </w:r>
      <w:r w:rsidRPr="004332E2">
        <w:rPr>
          <w:rFonts w:ascii="Times New Roman" w:eastAsia="宋体" w:hAnsi="Times New Roman" w:cs="Times New Roman" w:hint="eastAsia"/>
          <w:kern w:val="0"/>
          <w:sz w:val="20"/>
          <w:szCs w:val="20"/>
        </w:rPr>
        <w:t>类以上期刊见刊发表（会议论文除外）</w:t>
      </w:r>
      <w:r w:rsidRPr="004332E2">
        <w:rPr>
          <w:rFonts w:ascii="Times New Roman" w:eastAsia="宋体" w:hAnsi="Times New Roman" w:cs="Times New Roman" w:hint="eastAsia"/>
          <w:kern w:val="0"/>
          <w:sz w:val="20"/>
          <w:szCs w:val="20"/>
        </w:rPr>
        <w:t>1</w:t>
      </w:r>
      <w:r w:rsidRPr="004332E2">
        <w:rPr>
          <w:rFonts w:ascii="Times New Roman" w:eastAsia="宋体" w:hAnsi="Times New Roman" w:cs="Times New Roman" w:hint="eastAsia"/>
          <w:kern w:val="0"/>
          <w:sz w:val="20"/>
          <w:szCs w:val="20"/>
        </w:rPr>
        <w:t>篇以上</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文章署名为第一作者</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或在“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以及全国大学生“挑战杯”、“全国大学生节能减排社会实践与科技竞赛”、“大学生交通科技</w:t>
      </w:r>
      <w:r w:rsidRPr="004332E2">
        <w:rPr>
          <w:rFonts w:ascii="Times New Roman" w:eastAsia="宋体" w:hAnsi="Times New Roman" w:cs="Times New Roman" w:hint="eastAsia"/>
          <w:kern w:val="0"/>
          <w:sz w:val="20"/>
          <w:szCs w:val="20"/>
        </w:rPr>
        <w:lastRenderedPageBreak/>
        <w:t>大赛”</w:t>
      </w:r>
      <w:r w:rsidR="00551834" w:rsidRPr="004332E2">
        <w:rPr>
          <w:rFonts w:ascii="Times New Roman" w:eastAsia="宋体" w:hAnsi="Times New Roman" w:cs="Times New Roman" w:hint="eastAsia"/>
          <w:kern w:val="0"/>
          <w:sz w:val="20"/>
          <w:szCs w:val="20"/>
        </w:rPr>
        <w:t>、</w:t>
      </w:r>
      <w:r w:rsidR="009E692D" w:rsidRPr="004332E2">
        <w:rPr>
          <w:rFonts w:hint="eastAsia"/>
          <w:sz w:val="20"/>
          <w:szCs w:val="20"/>
        </w:rPr>
        <w:t>“西门子杯中国制造挑战赛”</w:t>
      </w:r>
      <w:r w:rsidR="00966D67" w:rsidRPr="004332E2">
        <w:rPr>
          <w:rFonts w:hint="eastAsia"/>
          <w:sz w:val="20"/>
          <w:szCs w:val="20"/>
        </w:rPr>
        <w:t>、</w:t>
      </w:r>
      <w:r w:rsidR="009E692D" w:rsidRPr="004332E2">
        <w:rPr>
          <w:rFonts w:hint="eastAsia"/>
          <w:sz w:val="20"/>
          <w:szCs w:val="20"/>
        </w:rPr>
        <w:t>“全国高校物联网应用创新大赛”</w:t>
      </w:r>
      <w:r w:rsidR="00C342AB" w:rsidRPr="004332E2">
        <w:rPr>
          <w:rFonts w:hint="eastAsia"/>
          <w:sz w:val="20"/>
          <w:szCs w:val="20"/>
        </w:rPr>
        <w:t>、</w:t>
      </w:r>
      <w:r w:rsidR="00C342AB" w:rsidRPr="004332E2">
        <w:rPr>
          <w:rFonts w:ascii="Times New Roman" w:eastAsia="宋体" w:hAnsi="Times New Roman" w:cs="Times New Roman" w:hint="eastAsia"/>
          <w:kern w:val="0"/>
          <w:sz w:val="20"/>
          <w:szCs w:val="20"/>
        </w:rPr>
        <w:t>“云丰杯”全国逆向物流设计大赛</w:t>
      </w:r>
      <w:r w:rsidR="009E692D" w:rsidRPr="004332E2">
        <w:rPr>
          <w:rFonts w:ascii="Times New Roman" w:eastAsia="宋体" w:hAnsi="Times New Roman" w:cs="Times New Roman" w:hint="eastAsia"/>
          <w:kern w:val="0"/>
          <w:sz w:val="20"/>
          <w:szCs w:val="20"/>
        </w:rPr>
        <w:t>中获一等奖。</w:t>
      </w:r>
    </w:p>
    <w:p w:rsidR="00F92CCB" w:rsidRPr="004332E2" w:rsidRDefault="00C30C96" w:rsidP="00F92CCB">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研究生院组织专家对各学院推荐的硕士研究生学业综合奖学金中的特等奖学金名单进行差额评审。</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2</w:t>
      </w:r>
      <w:r w:rsidRPr="004332E2">
        <w:rPr>
          <w:rFonts w:ascii="Times New Roman" w:eastAsia="宋体" w:hAnsi="Times New Roman" w:cs="Times New Roman"/>
          <w:kern w:val="0"/>
          <w:sz w:val="20"/>
          <w:szCs w:val="20"/>
        </w:rPr>
        <w:t>）一等奖学金：</w:t>
      </w:r>
      <w:r w:rsidRPr="004332E2">
        <w:rPr>
          <w:rFonts w:ascii="Times New Roman" w:eastAsia="宋体" w:hAnsi="Times New Roman" w:cs="Times New Roman"/>
          <w:kern w:val="0"/>
          <w:sz w:val="20"/>
          <w:szCs w:val="20"/>
        </w:rPr>
        <w:t>8000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00C342AB" w:rsidRPr="004332E2">
        <w:rPr>
          <w:rFonts w:ascii="Times New Roman" w:eastAsia="宋体" w:hAnsi="Times New Roman" w:cs="Times New Roman" w:hint="eastAsia"/>
          <w:kern w:val="0"/>
          <w:sz w:val="20"/>
          <w:szCs w:val="20"/>
        </w:rPr>
        <w:t>8</w:t>
      </w:r>
      <w:r w:rsidRPr="004332E2">
        <w:rPr>
          <w:rFonts w:ascii="Times New Roman" w:eastAsia="宋体" w:hAnsi="Times New Roman" w:cs="Times New Roman"/>
          <w:kern w:val="0"/>
          <w:sz w:val="20"/>
          <w:szCs w:val="20"/>
        </w:rPr>
        <w:t>人，交通运输工程专业</w:t>
      </w:r>
      <w:r w:rsidR="00C342AB" w:rsidRPr="004332E2">
        <w:rPr>
          <w:rFonts w:ascii="Times New Roman" w:eastAsia="宋体" w:hAnsi="Times New Roman" w:cs="Times New Roman" w:hint="eastAsia"/>
          <w:kern w:val="0"/>
          <w:sz w:val="20"/>
          <w:szCs w:val="20"/>
        </w:rPr>
        <w:t>8</w:t>
      </w:r>
      <w:r w:rsidRPr="004332E2">
        <w:rPr>
          <w:rFonts w:ascii="Times New Roman" w:eastAsia="宋体" w:hAnsi="Times New Roman" w:cs="Times New Roman"/>
          <w:kern w:val="0"/>
          <w:sz w:val="20"/>
          <w:szCs w:val="20"/>
        </w:rPr>
        <w:t>人，共</w:t>
      </w:r>
      <w:r w:rsidR="007211FF" w:rsidRPr="004332E2">
        <w:rPr>
          <w:rFonts w:ascii="Times New Roman" w:eastAsia="宋体" w:hAnsi="Times New Roman" w:cs="Times New Roman" w:hint="eastAsia"/>
          <w:kern w:val="0"/>
          <w:sz w:val="20"/>
          <w:szCs w:val="20"/>
        </w:rPr>
        <w:t>16</w:t>
      </w:r>
      <w:r w:rsidR="004F2D1B" w:rsidRPr="004332E2">
        <w:rPr>
          <w:rFonts w:ascii="Times New Roman" w:eastAsia="宋体" w:hAnsi="Times New Roman" w:cs="Times New Roman"/>
          <w:kern w:val="0"/>
          <w:sz w:val="20"/>
          <w:szCs w:val="20"/>
        </w:rPr>
        <w:t>人</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3</w:t>
      </w:r>
      <w:r w:rsidRPr="004332E2">
        <w:rPr>
          <w:rFonts w:ascii="Times New Roman" w:eastAsia="宋体" w:hAnsi="Times New Roman" w:cs="Times New Roman"/>
          <w:kern w:val="0"/>
          <w:sz w:val="20"/>
          <w:szCs w:val="20"/>
        </w:rPr>
        <w:t>）二等奖学金：</w:t>
      </w:r>
      <w:r w:rsidRPr="004332E2">
        <w:rPr>
          <w:rFonts w:ascii="Times New Roman" w:eastAsia="宋体" w:hAnsi="Times New Roman" w:cs="Times New Roman"/>
          <w:kern w:val="0"/>
          <w:sz w:val="20"/>
          <w:szCs w:val="20"/>
        </w:rPr>
        <w:t>6000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00C30C96" w:rsidRPr="004332E2">
        <w:rPr>
          <w:rFonts w:ascii="Times New Roman" w:eastAsia="宋体" w:hAnsi="Times New Roman" w:cs="Times New Roman" w:hint="eastAsia"/>
          <w:kern w:val="0"/>
          <w:sz w:val="20"/>
          <w:szCs w:val="20"/>
        </w:rPr>
        <w:t>1</w:t>
      </w:r>
      <w:r w:rsidR="00C342AB" w:rsidRPr="004332E2">
        <w:rPr>
          <w:rFonts w:ascii="Times New Roman" w:eastAsia="宋体" w:hAnsi="Times New Roman" w:cs="Times New Roman" w:hint="eastAsia"/>
          <w:kern w:val="0"/>
          <w:sz w:val="20"/>
          <w:szCs w:val="20"/>
        </w:rPr>
        <w:t>6</w:t>
      </w:r>
      <w:r w:rsidRPr="004332E2">
        <w:rPr>
          <w:rFonts w:ascii="Times New Roman" w:eastAsia="宋体" w:hAnsi="Times New Roman" w:cs="Times New Roman"/>
          <w:kern w:val="0"/>
          <w:sz w:val="20"/>
          <w:szCs w:val="20"/>
        </w:rPr>
        <w:t>人，交通运输工程专业</w:t>
      </w:r>
      <w:r w:rsidR="00C30C96" w:rsidRPr="004332E2">
        <w:rPr>
          <w:rFonts w:ascii="Times New Roman" w:eastAsia="宋体" w:hAnsi="Times New Roman" w:cs="Times New Roman" w:hint="eastAsia"/>
          <w:kern w:val="0"/>
          <w:sz w:val="20"/>
          <w:szCs w:val="20"/>
        </w:rPr>
        <w:t>1</w:t>
      </w:r>
      <w:r w:rsidR="00C342AB" w:rsidRPr="004332E2">
        <w:rPr>
          <w:rFonts w:ascii="Times New Roman" w:eastAsia="宋体" w:hAnsi="Times New Roman" w:cs="Times New Roman" w:hint="eastAsia"/>
          <w:kern w:val="0"/>
          <w:sz w:val="20"/>
          <w:szCs w:val="20"/>
        </w:rPr>
        <w:t>5</w:t>
      </w:r>
      <w:r w:rsidRPr="004332E2">
        <w:rPr>
          <w:rFonts w:ascii="Times New Roman" w:eastAsia="宋体" w:hAnsi="Times New Roman" w:cs="Times New Roman"/>
          <w:kern w:val="0"/>
          <w:sz w:val="20"/>
          <w:szCs w:val="20"/>
        </w:rPr>
        <w:t>人，共</w:t>
      </w:r>
      <w:r w:rsidR="007211FF" w:rsidRPr="004332E2">
        <w:rPr>
          <w:rFonts w:ascii="Times New Roman" w:eastAsia="宋体" w:hAnsi="Times New Roman" w:cs="Times New Roman" w:hint="eastAsia"/>
          <w:kern w:val="0"/>
          <w:sz w:val="20"/>
          <w:szCs w:val="20"/>
        </w:rPr>
        <w:t>3</w:t>
      </w:r>
      <w:r w:rsidR="00C342AB" w:rsidRPr="004332E2">
        <w:rPr>
          <w:rFonts w:ascii="Times New Roman" w:eastAsia="宋体" w:hAnsi="Times New Roman" w:cs="Times New Roman" w:hint="eastAsia"/>
          <w:kern w:val="0"/>
          <w:sz w:val="20"/>
          <w:szCs w:val="20"/>
        </w:rPr>
        <w:t>1</w:t>
      </w:r>
      <w:r w:rsidR="004F2D1B" w:rsidRPr="004332E2">
        <w:rPr>
          <w:rFonts w:ascii="Times New Roman" w:eastAsia="宋体" w:hAnsi="Times New Roman" w:cs="Times New Roman"/>
          <w:kern w:val="0"/>
          <w:sz w:val="20"/>
          <w:szCs w:val="20"/>
        </w:rPr>
        <w:t>人</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4</w:t>
      </w:r>
      <w:r w:rsidRPr="004332E2">
        <w:rPr>
          <w:rFonts w:ascii="Times New Roman" w:eastAsia="宋体" w:hAnsi="Times New Roman" w:cs="Times New Roman"/>
          <w:kern w:val="0"/>
          <w:sz w:val="20"/>
          <w:szCs w:val="20"/>
        </w:rPr>
        <w:t>）三等奖学金：</w:t>
      </w:r>
      <w:r w:rsidRPr="004332E2">
        <w:rPr>
          <w:rFonts w:ascii="Times New Roman" w:eastAsia="宋体" w:hAnsi="Times New Roman" w:cs="Times New Roman"/>
          <w:kern w:val="0"/>
          <w:sz w:val="20"/>
          <w:szCs w:val="20"/>
        </w:rPr>
        <w:t>4000</w:t>
      </w:r>
      <w:r w:rsidRPr="004332E2">
        <w:rPr>
          <w:rFonts w:ascii="Times New Roman" w:eastAsia="宋体" w:hAnsi="Times New Roman" w:cs="Times New Roman"/>
          <w:kern w:val="0"/>
          <w:sz w:val="20"/>
          <w:szCs w:val="20"/>
        </w:rPr>
        <w:t>元</w:t>
      </w:r>
    </w:p>
    <w:p w:rsidR="00C30C96" w:rsidRPr="004332E2" w:rsidRDefault="00243FE2" w:rsidP="00463376">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  </w:t>
      </w:r>
      <w:r w:rsidR="00C30C96" w:rsidRPr="004332E2">
        <w:rPr>
          <w:rFonts w:ascii="Times New Roman" w:eastAsia="宋体" w:hAnsi="Times New Roman" w:cs="Times New Roman"/>
          <w:kern w:val="0"/>
          <w:sz w:val="20"/>
          <w:szCs w:val="20"/>
        </w:rPr>
        <w:t>名额：交通运输规划与管理专业</w:t>
      </w:r>
      <w:r w:rsidR="00C342AB" w:rsidRPr="004332E2">
        <w:rPr>
          <w:rFonts w:ascii="Times New Roman" w:eastAsia="宋体" w:hAnsi="Times New Roman" w:cs="Times New Roman" w:hint="eastAsia"/>
          <w:kern w:val="0"/>
          <w:sz w:val="20"/>
          <w:szCs w:val="20"/>
        </w:rPr>
        <w:t>20</w:t>
      </w:r>
      <w:r w:rsidR="00C30C96" w:rsidRPr="004332E2">
        <w:rPr>
          <w:rFonts w:ascii="Times New Roman" w:eastAsia="宋体" w:hAnsi="Times New Roman" w:cs="Times New Roman"/>
          <w:kern w:val="0"/>
          <w:sz w:val="20"/>
          <w:szCs w:val="20"/>
        </w:rPr>
        <w:t>人，交通运输工程专业</w:t>
      </w:r>
      <w:r w:rsidR="00C342AB" w:rsidRPr="004332E2">
        <w:rPr>
          <w:rFonts w:ascii="Times New Roman" w:eastAsia="宋体" w:hAnsi="Times New Roman" w:cs="Times New Roman" w:hint="eastAsia"/>
          <w:kern w:val="0"/>
          <w:sz w:val="20"/>
          <w:szCs w:val="20"/>
        </w:rPr>
        <w:t>19</w:t>
      </w:r>
      <w:r w:rsidR="00C30C96" w:rsidRPr="004332E2">
        <w:rPr>
          <w:rFonts w:ascii="Times New Roman" w:eastAsia="宋体" w:hAnsi="Times New Roman" w:cs="Times New Roman"/>
          <w:kern w:val="0"/>
          <w:sz w:val="20"/>
          <w:szCs w:val="20"/>
        </w:rPr>
        <w:t>人，共</w:t>
      </w:r>
      <w:r w:rsidR="00C342AB" w:rsidRPr="004332E2">
        <w:rPr>
          <w:rFonts w:ascii="Times New Roman" w:eastAsia="宋体" w:hAnsi="Times New Roman" w:cs="Times New Roman" w:hint="eastAsia"/>
          <w:kern w:val="0"/>
          <w:sz w:val="20"/>
          <w:szCs w:val="20"/>
        </w:rPr>
        <w:t>39</w:t>
      </w:r>
      <w:r w:rsidR="004F2D1B" w:rsidRPr="004332E2">
        <w:rPr>
          <w:rFonts w:ascii="Times New Roman" w:eastAsia="宋体" w:hAnsi="Times New Roman" w:cs="Times New Roman"/>
          <w:kern w:val="0"/>
          <w:sz w:val="20"/>
          <w:szCs w:val="20"/>
        </w:rPr>
        <w:t>人</w:t>
      </w:r>
    </w:p>
    <w:p w:rsidR="00463376" w:rsidRPr="004332E2" w:rsidRDefault="00463376" w:rsidP="00463376">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r w:rsidR="00C30C96" w:rsidRPr="004332E2">
        <w:rPr>
          <w:rFonts w:ascii="Times New Roman" w:eastAsia="宋体" w:hAnsi="Times New Roman" w:cs="Times New Roman" w:hint="eastAsia"/>
          <w:kern w:val="0"/>
          <w:sz w:val="20"/>
          <w:szCs w:val="20"/>
        </w:rPr>
        <w:t>5</w:t>
      </w:r>
      <w:r w:rsidRPr="004332E2">
        <w:rPr>
          <w:rFonts w:ascii="Times New Roman" w:eastAsia="宋体" w:hAnsi="Times New Roman" w:cs="Times New Roman"/>
          <w:kern w:val="0"/>
          <w:sz w:val="20"/>
          <w:szCs w:val="20"/>
        </w:rPr>
        <w:t>）</w:t>
      </w:r>
      <w:r w:rsidR="00C30C96" w:rsidRPr="004332E2">
        <w:rPr>
          <w:rFonts w:ascii="Times New Roman" w:eastAsia="宋体" w:hAnsi="Times New Roman" w:cs="Times New Roman" w:hint="eastAsia"/>
          <w:kern w:val="0"/>
          <w:sz w:val="20"/>
          <w:szCs w:val="20"/>
        </w:rPr>
        <w:t>四</w:t>
      </w:r>
      <w:r w:rsidRPr="004332E2">
        <w:rPr>
          <w:rFonts w:ascii="Times New Roman" w:eastAsia="宋体" w:hAnsi="Times New Roman" w:cs="Times New Roman"/>
          <w:kern w:val="0"/>
          <w:sz w:val="20"/>
          <w:szCs w:val="20"/>
        </w:rPr>
        <w:t>等奖学金：</w:t>
      </w:r>
      <w:r w:rsidR="00C30C96" w:rsidRPr="004332E2">
        <w:rPr>
          <w:rFonts w:ascii="Times New Roman" w:eastAsia="宋体" w:hAnsi="Times New Roman" w:cs="Times New Roman" w:hint="eastAsia"/>
          <w:kern w:val="0"/>
          <w:sz w:val="20"/>
          <w:szCs w:val="20"/>
        </w:rPr>
        <w:t>3</w:t>
      </w:r>
      <w:r w:rsidRPr="004332E2">
        <w:rPr>
          <w:rFonts w:ascii="Times New Roman" w:eastAsia="宋体" w:hAnsi="Times New Roman" w:cs="Times New Roman"/>
          <w:kern w:val="0"/>
          <w:sz w:val="20"/>
          <w:szCs w:val="20"/>
        </w:rPr>
        <w:t>000</w:t>
      </w:r>
      <w:r w:rsidRPr="004332E2">
        <w:rPr>
          <w:rFonts w:ascii="Times New Roman" w:eastAsia="宋体" w:hAnsi="Times New Roman" w:cs="Times New Roman"/>
          <w:kern w:val="0"/>
          <w:sz w:val="20"/>
          <w:szCs w:val="20"/>
        </w:rPr>
        <w:t>元</w:t>
      </w:r>
      <w:r w:rsidRPr="004332E2">
        <w:rPr>
          <w:rFonts w:ascii="Times New Roman" w:eastAsia="宋体" w:hAnsi="Times New Roman" w:cs="Times New Roman"/>
          <w:kern w:val="0"/>
          <w:sz w:val="20"/>
          <w:szCs w:val="20"/>
        </w:rPr>
        <w:t xml:space="preserve">   </w:t>
      </w:r>
    </w:p>
    <w:p w:rsidR="00463376" w:rsidRPr="004332E2" w:rsidRDefault="00463376" w:rsidP="00941CF6">
      <w:pPr>
        <w:widowControl/>
        <w:spacing w:line="300" w:lineRule="auto"/>
        <w:ind w:firstLineChars="100" w:firstLine="2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名额：交通运输规划与管理专业</w:t>
      </w:r>
      <w:r w:rsidR="00C342AB" w:rsidRPr="004332E2">
        <w:rPr>
          <w:rFonts w:ascii="Times New Roman" w:eastAsia="宋体" w:hAnsi="Times New Roman" w:cs="Times New Roman" w:hint="eastAsia"/>
          <w:kern w:val="0"/>
          <w:sz w:val="20"/>
          <w:szCs w:val="20"/>
        </w:rPr>
        <w:t>27</w:t>
      </w:r>
      <w:r w:rsidRPr="004332E2">
        <w:rPr>
          <w:rFonts w:ascii="Times New Roman" w:eastAsia="宋体" w:hAnsi="Times New Roman" w:cs="Times New Roman"/>
          <w:kern w:val="0"/>
          <w:sz w:val="20"/>
          <w:szCs w:val="20"/>
        </w:rPr>
        <w:t>人，交通运输工程专业</w:t>
      </w:r>
      <w:r w:rsidR="00C342AB" w:rsidRPr="004332E2">
        <w:rPr>
          <w:rFonts w:ascii="Times New Roman" w:eastAsia="宋体" w:hAnsi="Times New Roman" w:cs="Times New Roman" w:hint="eastAsia"/>
          <w:kern w:val="0"/>
          <w:sz w:val="20"/>
          <w:szCs w:val="20"/>
        </w:rPr>
        <w:t>27</w:t>
      </w:r>
      <w:r w:rsidRPr="004332E2">
        <w:rPr>
          <w:rFonts w:ascii="Times New Roman" w:eastAsia="宋体" w:hAnsi="Times New Roman" w:cs="Times New Roman"/>
          <w:kern w:val="0"/>
          <w:sz w:val="20"/>
          <w:szCs w:val="20"/>
        </w:rPr>
        <w:t>人，共</w:t>
      </w:r>
      <w:r w:rsidR="00C342AB" w:rsidRPr="004332E2">
        <w:rPr>
          <w:rFonts w:ascii="Times New Roman" w:eastAsia="宋体" w:hAnsi="Times New Roman" w:cs="Times New Roman" w:hint="eastAsia"/>
          <w:kern w:val="0"/>
          <w:sz w:val="20"/>
          <w:szCs w:val="20"/>
        </w:rPr>
        <w:t>54</w:t>
      </w:r>
      <w:r w:rsidR="004F2D1B" w:rsidRPr="004332E2">
        <w:rPr>
          <w:rFonts w:ascii="Times New Roman" w:eastAsia="宋体" w:hAnsi="Times New Roman" w:cs="Times New Roman"/>
          <w:kern w:val="0"/>
          <w:sz w:val="20"/>
          <w:szCs w:val="20"/>
        </w:rPr>
        <w:t>人</w:t>
      </w:r>
    </w:p>
    <w:p w:rsidR="007211FF" w:rsidRPr="004332E2" w:rsidRDefault="007211FF" w:rsidP="008551C5">
      <w:pPr>
        <w:widowControl/>
        <w:spacing w:line="300" w:lineRule="auto"/>
        <w:jc w:val="left"/>
        <w:rPr>
          <w:rFonts w:ascii="Times New Roman" w:eastAsia="宋体" w:hAnsi="Times New Roman" w:cs="Times New Roman"/>
          <w:kern w:val="0"/>
          <w:sz w:val="20"/>
          <w:szCs w:val="20"/>
        </w:rPr>
      </w:pPr>
    </w:p>
    <w:p w:rsidR="0069715D" w:rsidRPr="004332E2" w:rsidRDefault="008A097E" w:rsidP="00356333">
      <w:pPr>
        <w:widowControl/>
        <w:spacing w:line="300" w:lineRule="auto"/>
        <w:jc w:val="left"/>
        <w:rPr>
          <w:rFonts w:ascii="Helvetica" w:eastAsia="宋体" w:hAnsi="Helvetica" w:cs="Helvetica"/>
          <w:kern w:val="0"/>
          <w:sz w:val="20"/>
          <w:szCs w:val="20"/>
        </w:rPr>
      </w:pPr>
      <w:r w:rsidRPr="004332E2">
        <w:rPr>
          <w:rFonts w:ascii="宋体" w:eastAsia="宋体" w:hAnsi="宋体" w:cs="Helvetica" w:hint="eastAsia"/>
          <w:b/>
          <w:bCs/>
          <w:kern w:val="0"/>
          <w:sz w:val="20"/>
          <w:szCs w:val="20"/>
        </w:rPr>
        <w:t>四</w:t>
      </w:r>
      <w:r w:rsidR="00243FE2" w:rsidRPr="004332E2">
        <w:rPr>
          <w:rFonts w:ascii="宋体" w:eastAsia="宋体" w:hAnsi="宋体" w:cs="Helvetica" w:hint="eastAsia"/>
          <w:b/>
          <w:bCs/>
          <w:kern w:val="0"/>
          <w:sz w:val="20"/>
          <w:szCs w:val="20"/>
        </w:rPr>
        <w:t>、</w:t>
      </w:r>
      <w:r w:rsidRPr="004332E2">
        <w:rPr>
          <w:rFonts w:ascii="宋体" w:eastAsia="宋体" w:hAnsi="宋体" w:cs="Helvetica" w:hint="eastAsia"/>
          <w:b/>
          <w:bCs/>
          <w:kern w:val="0"/>
          <w:sz w:val="20"/>
          <w:szCs w:val="20"/>
        </w:rPr>
        <w:t>硕士学业奖学金</w:t>
      </w:r>
      <w:r w:rsidR="00243FE2" w:rsidRPr="004332E2">
        <w:rPr>
          <w:rFonts w:ascii="宋体" w:eastAsia="宋体" w:hAnsi="宋体" w:cs="Helvetica" w:hint="eastAsia"/>
          <w:b/>
          <w:bCs/>
          <w:kern w:val="0"/>
          <w:sz w:val="20"/>
          <w:szCs w:val="20"/>
        </w:rPr>
        <w:t>评选细则</w:t>
      </w:r>
    </w:p>
    <w:p w:rsidR="0069715D" w:rsidRPr="004332E2" w:rsidRDefault="0069715D" w:rsidP="003A4187">
      <w:pPr>
        <w:widowControl/>
        <w:spacing w:line="300" w:lineRule="auto"/>
        <w:jc w:val="left"/>
        <w:rPr>
          <w:rFonts w:ascii="宋体" w:eastAsia="宋体" w:hAnsi="宋体" w:cs="Helvetica"/>
          <w:b/>
          <w:kern w:val="0"/>
          <w:sz w:val="20"/>
          <w:szCs w:val="20"/>
        </w:rPr>
      </w:pPr>
      <w:r w:rsidRPr="004332E2">
        <w:rPr>
          <w:rFonts w:ascii="宋体" w:eastAsia="宋体" w:hAnsi="宋体" w:cs="Helvetica" w:hint="eastAsia"/>
          <w:b/>
          <w:kern w:val="0"/>
          <w:sz w:val="20"/>
          <w:szCs w:val="20"/>
        </w:rPr>
        <w:t>（一）</w:t>
      </w:r>
      <w:r w:rsidR="005E6845" w:rsidRPr="004332E2">
        <w:rPr>
          <w:rFonts w:ascii="宋体" w:eastAsia="宋体" w:hAnsi="宋体" w:cs="Helvetica" w:hint="eastAsia"/>
          <w:b/>
          <w:kern w:val="0"/>
          <w:sz w:val="20"/>
          <w:szCs w:val="20"/>
        </w:rPr>
        <w:t>计分说明</w:t>
      </w:r>
    </w:p>
    <w:p w:rsidR="0069715D" w:rsidRPr="004332E2" w:rsidRDefault="00551834" w:rsidP="00551834">
      <w:pPr>
        <w:widowControl/>
        <w:spacing w:line="300" w:lineRule="auto"/>
        <w:ind w:firstLineChars="200" w:firstLine="400"/>
        <w:jc w:val="left"/>
        <w:rPr>
          <w:rFonts w:ascii="Helvetica" w:eastAsia="宋体" w:hAnsi="Helvetica" w:cs="Helvetica"/>
          <w:kern w:val="0"/>
          <w:sz w:val="20"/>
          <w:szCs w:val="20"/>
        </w:rPr>
      </w:pPr>
      <w:r w:rsidRPr="004332E2">
        <w:rPr>
          <w:rFonts w:ascii="Times New Roman" w:eastAsia="宋体" w:hAnsi="Times New Roman" w:cs="Times New Roman" w:hint="eastAsia"/>
          <w:kern w:val="0"/>
          <w:sz w:val="20"/>
          <w:szCs w:val="20"/>
        </w:rPr>
        <w:t>1</w:t>
      </w:r>
      <w:r w:rsidRPr="004332E2">
        <w:rPr>
          <w:rFonts w:ascii="Times New Roman" w:eastAsia="宋体" w:hAnsi="Times New Roman" w:cs="Times New Roman"/>
          <w:kern w:val="0"/>
          <w:sz w:val="20"/>
          <w:szCs w:val="20"/>
        </w:rPr>
        <w:t>.</w:t>
      </w:r>
      <w:r w:rsidR="0069715D" w:rsidRPr="004332E2">
        <w:rPr>
          <w:rFonts w:ascii="宋体" w:eastAsia="宋体" w:hAnsi="宋体" w:cs="Helvetica" w:hint="eastAsia"/>
          <w:kern w:val="0"/>
          <w:sz w:val="20"/>
          <w:szCs w:val="20"/>
        </w:rPr>
        <w:t>各项评分细则参考学校相关评选和奖励办法，结合交通运输学院特色制定。如遇特殊或细则中未提及的情况，由学院学业奖学金评审委员会讨论确定。</w:t>
      </w:r>
    </w:p>
    <w:p w:rsidR="0069715D" w:rsidRPr="004332E2" w:rsidRDefault="00551834" w:rsidP="00551834">
      <w:pPr>
        <w:widowControl/>
        <w:spacing w:line="300" w:lineRule="auto"/>
        <w:ind w:firstLineChars="200" w:firstLine="400"/>
        <w:jc w:val="left"/>
        <w:rPr>
          <w:rFonts w:ascii="Helvetica" w:eastAsia="宋体" w:hAnsi="Helvetica" w:cs="Helvetica"/>
          <w:kern w:val="0"/>
          <w:sz w:val="20"/>
          <w:szCs w:val="20"/>
        </w:rPr>
      </w:pPr>
      <w:r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kern w:val="0"/>
          <w:sz w:val="20"/>
          <w:szCs w:val="20"/>
        </w:rPr>
        <w:t>.</w:t>
      </w:r>
      <w:r w:rsidR="0069715D" w:rsidRPr="004332E2">
        <w:rPr>
          <w:rFonts w:ascii="宋体" w:eastAsia="宋体" w:hAnsi="宋体" w:cs="Helvetica" w:hint="eastAsia"/>
          <w:kern w:val="0"/>
          <w:sz w:val="20"/>
          <w:szCs w:val="20"/>
        </w:rPr>
        <w:t>各一级指标计分时，二级指标可累计加分。</w:t>
      </w:r>
    </w:p>
    <w:p w:rsidR="0069715D" w:rsidRPr="004332E2" w:rsidRDefault="00551834" w:rsidP="00551834">
      <w:pPr>
        <w:widowControl/>
        <w:spacing w:line="300" w:lineRule="auto"/>
        <w:ind w:firstLineChars="200" w:firstLine="400"/>
        <w:jc w:val="left"/>
        <w:rPr>
          <w:rFonts w:ascii="Helvetica" w:eastAsia="宋体" w:hAnsi="Helvetica" w:cs="Helvetica"/>
          <w:kern w:val="0"/>
          <w:sz w:val="20"/>
          <w:szCs w:val="20"/>
        </w:rPr>
      </w:pPr>
      <w:r w:rsidRPr="004332E2">
        <w:rPr>
          <w:rFonts w:ascii="Times New Roman" w:eastAsia="宋体" w:hAnsi="Times New Roman" w:cs="Times New Roman" w:hint="eastAsia"/>
          <w:kern w:val="0"/>
          <w:sz w:val="20"/>
          <w:szCs w:val="20"/>
        </w:rPr>
        <w:t>3</w:t>
      </w:r>
      <w:r w:rsidRPr="004332E2">
        <w:rPr>
          <w:rFonts w:ascii="Times New Roman" w:eastAsia="宋体" w:hAnsi="Times New Roman" w:cs="Times New Roman"/>
          <w:kern w:val="0"/>
          <w:sz w:val="20"/>
          <w:szCs w:val="20"/>
        </w:rPr>
        <w:t>.</w:t>
      </w:r>
      <w:r w:rsidR="0069715D" w:rsidRPr="004332E2">
        <w:rPr>
          <w:rFonts w:ascii="宋体" w:eastAsia="宋体" w:hAnsi="宋体" w:cs="Helvetica" w:hint="eastAsia"/>
          <w:kern w:val="0"/>
          <w:sz w:val="20"/>
          <w:szCs w:val="20"/>
        </w:rPr>
        <w:t>如果出现总成绩相等的情况，由学院学业奖学金评审委员会讨论确定入选名单。</w:t>
      </w:r>
    </w:p>
    <w:p w:rsidR="00EF3DB6" w:rsidRPr="004332E2" w:rsidRDefault="00EF3DB6" w:rsidP="00EF3DB6">
      <w:pPr>
        <w:widowControl/>
        <w:spacing w:line="300" w:lineRule="auto"/>
        <w:jc w:val="left"/>
        <w:rPr>
          <w:rFonts w:ascii="Helvetica" w:eastAsia="宋体" w:hAnsi="Helvetica" w:cs="Helvetica"/>
          <w:kern w:val="0"/>
          <w:sz w:val="20"/>
          <w:szCs w:val="20"/>
        </w:rPr>
      </w:pPr>
      <w:r w:rsidRPr="004332E2">
        <w:rPr>
          <w:rFonts w:ascii="宋体" w:eastAsia="宋体" w:hAnsi="宋体" w:cs="Helvetica" w:hint="eastAsia"/>
          <w:b/>
          <w:bCs/>
          <w:kern w:val="0"/>
          <w:sz w:val="20"/>
          <w:szCs w:val="20"/>
        </w:rPr>
        <w:t>（</w:t>
      </w:r>
      <w:r w:rsidR="0069715D" w:rsidRPr="004332E2">
        <w:rPr>
          <w:rFonts w:ascii="宋体" w:eastAsia="宋体" w:hAnsi="宋体" w:cs="Helvetica" w:hint="eastAsia"/>
          <w:b/>
          <w:bCs/>
          <w:kern w:val="0"/>
          <w:sz w:val="20"/>
          <w:szCs w:val="20"/>
        </w:rPr>
        <w:t>二</w:t>
      </w:r>
      <w:r w:rsidRPr="004332E2">
        <w:rPr>
          <w:rFonts w:ascii="宋体" w:eastAsia="宋体" w:hAnsi="宋体" w:cs="Helvetica" w:hint="eastAsia"/>
          <w:b/>
          <w:bCs/>
          <w:kern w:val="0"/>
          <w:sz w:val="20"/>
          <w:szCs w:val="20"/>
        </w:rPr>
        <w:t>）</w:t>
      </w:r>
      <w:r w:rsidR="005A7296" w:rsidRPr="004332E2">
        <w:rPr>
          <w:rFonts w:ascii="宋体" w:eastAsia="宋体" w:hAnsi="宋体" w:cs="Helvetica" w:hint="eastAsia"/>
          <w:b/>
          <w:bCs/>
          <w:kern w:val="0"/>
          <w:sz w:val="20"/>
          <w:szCs w:val="20"/>
        </w:rPr>
        <w:t>硕士研究</w:t>
      </w:r>
      <w:r w:rsidRPr="004332E2">
        <w:rPr>
          <w:rFonts w:ascii="宋体" w:eastAsia="宋体" w:hAnsi="宋体" w:cs="Helvetica" w:hint="eastAsia"/>
          <w:b/>
          <w:bCs/>
          <w:kern w:val="0"/>
          <w:sz w:val="20"/>
          <w:szCs w:val="20"/>
        </w:rPr>
        <w:t>新生奖学金评分细则</w:t>
      </w:r>
      <w:r w:rsidRPr="004332E2">
        <w:rPr>
          <w:rFonts w:ascii="Helvetica" w:eastAsia="宋体" w:hAnsi="Helvetica" w:cs="Helvetica"/>
          <w:b/>
          <w:bCs/>
          <w:kern w:val="0"/>
          <w:sz w:val="20"/>
          <w:szCs w:val="20"/>
        </w:rPr>
        <w:t xml:space="preserve">  </w:t>
      </w:r>
    </w:p>
    <w:p w:rsidR="00EF3DB6" w:rsidRPr="004332E2" w:rsidRDefault="00551834" w:rsidP="00EF3DB6">
      <w:pPr>
        <w:widowControl/>
        <w:spacing w:line="300" w:lineRule="auto"/>
        <w:ind w:firstLineChars="200" w:firstLine="40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1</w:t>
      </w:r>
      <w:r w:rsidRPr="004332E2">
        <w:rPr>
          <w:rFonts w:ascii="Times New Roman" w:eastAsia="宋体" w:hAnsi="Times New Roman" w:cs="Times New Roman"/>
          <w:kern w:val="0"/>
          <w:sz w:val="20"/>
          <w:szCs w:val="20"/>
        </w:rPr>
        <w:t>.</w:t>
      </w:r>
      <w:r w:rsidR="00EF3DB6" w:rsidRPr="004332E2">
        <w:rPr>
          <w:rFonts w:ascii="宋体" w:eastAsia="宋体" w:hAnsi="宋体" w:cs="Helvetica" w:hint="eastAsia"/>
          <w:kern w:val="0"/>
          <w:sz w:val="20"/>
          <w:szCs w:val="20"/>
        </w:rPr>
        <w:t>推荐免试的研究生（差额）评定为特等奖学金。</w:t>
      </w:r>
    </w:p>
    <w:p w:rsidR="00EF3DB6" w:rsidRPr="004332E2" w:rsidRDefault="00551834" w:rsidP="00EF3DB6">
      <w:pPr>
        <w:widowControl/>
        <w:spacing w:line="300" w:lineRule="auto"/>
        <w:ind w:firstLineChars="200" w:firstLine="40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kern w:val="0"/>
          <w:sz w:val="20"/>
          <w:szCs w:val="20"/>
        </w:rPr>
        <w:t>.</w:t>
      </w:r>
      <w:r w:rsidR="00EF3DB6" w:rsidRPr="004332E2">
        <w:rPr>
          <w:rFonts w:ascii="宋体" w:eastAsia="宋体" w:hAnsi="宋体" w:cs="Helvetica" w:hint="eastAsia"/>
          <w:kern w:val="0"/>
          <w:sz w:val="20"/>
          <w:szCs w:val="20"/>
        </w:rPr>
        <w:t>推荐免试的研究根据科研成果得分高低进行排序评选。</w:t>
      </w:r>
      <w:r w:rsidR="009B189F" w:rsidRPr="004332E2">
        <w:rPr>
          <w:rFonts w:ascii="宋体" w:eastAsia="宋体" w:hAnsi="宋体" w:cs="Helvetica" w:hint="eastAsia"/>
          <w:kern w:val="0"/>
          <w:sz w:val="20"/>
          <w:szCs w:val="20"/>
        </w:rPr>
        <w:t>如出现总成绩相等的情况，</w:t>
      </w:r>
      <w:r w:rsidR="00EF3DB6" w:rsidRPr="004332E2">
        <w:rPr>
          <w:rFonts w:ascii="宋体" w:eastAsia="宋体" w:hAnsi="宋体" w:cs="Helvetica" w:hint="eastAsia"/>
          <w:kern w:val="0"/>
          <w:sz w:val="20"/>
          <w:szCs w:val="20"/>
        </w:rPr>
        <w:t>视情况通过答辩进行评选。</w:t>
      </w:r>
    </w:p>
    <w:p w:rsidR="00EF3DB6" w:rsidRPr="004332E2" w:rsidRDefault="00551834" w:rsidP="00EF3DB6">
      <w:pPr>
        <w:widowControl/>
        <w:spacing w:line="300" w:lineRule="auto"/>
        <w:ind w:firstLineChars="200" w:firstLine="40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3</w:t>
      </w:r>
      <w:r w:rsidRPr="004332E2">
        <w:rPr>
          <w:rFonts w:ascii="Times New Roman" w:eastAsia="宋体" w:hAnsi="Times New Roman" w:cs="Times New Roman"/>
          <w:kern w:val="0"/>
          <w:sz w:val="20"/>
          <w:szCs w:val="20"/>
        </w:rPr>
        <w:t>.</w:t>
      </w:r>
      <w:r w:rsidR="00EF3DB6" w:rsidRPr="004332E2">
        <w:rPr>
          <w:rFonts w:ascii="宋体" w:eastAsia="宋体" w:hAnsi="宋体" w:cs="Helvetica" w:hint="eastAsia"/>
          <w:kern w:val="0"/>
          <w:sz w:val="20"/>
          <w:szCs w:val="20"/>
        </w:rPr>
        <w:t>未评定为特等奖学金的推荐免试的研究生评定为一等</w:t>
      </w:r>
      <w:r w:rsidR="002164C3" w:rsidRPr="004332E2">
        <w:rPr>
          <w:rFonts w:ascii="宋体" w:eastAsia="宋体" w:hAnsi="宋体" w:cs="Helvetica" w:hint="eastAsia"/>
          <w:kern w:val="0"/>
          <w:sz w:val="20"/>
          <w:szCs w:val="20"/>
        </w:rPr>
        <w:t>奖学金</w:t>
      </w:r>
      <w:r w:rsidR="00EF3DB6" w:rsidRPr="004332E2">
        <w:rPr>
          <w:rFonts w:ascii="宋体" w:eastAsia="宋体" w:hAnsi="宋体" w:cs="Helvetica" w:hint="eastAsia"/>
          <w:kern w:val="0"/>
          <w:sz w:val="20"/>
          <w:szCs w:val="20"/>
        </w:rPr>
        <w:t>。</w:t>
      </w:r>
    </w:p>
    <w:p w:rsidR="00EF3DB6" w:rsidRPr="004332E2" w:rsidRDefault="00551834" w:rsidP="00EF3DB6">
      <w:pPr>
        <w:widowControl/>
        <w:spacing w:line="300" w:lineRule="auto"/>
        <w:ind w:firstLineChars="200" w:firstLine="40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4</w:t>
      </w:r>
      <w:r w:rsidRPr="004332E2">
        <w:rPr>
          <w:rFonts w:ascii="Times New Roman" w:eastAsia="宋体" w:hAnsi="Times New Roman" w:cs="Times New Roman"/>
          <w:kern w:val="0"/>
          <w:sz w:val="20"/>
          <w:szCs w:val="20"/>
        </w:rPr>
        <w:t>.</w:t>
      </w:r>
      <w:r w:rsidR="00EF3DB6" w:rsidRPr="004332E2">
        <w:rPr>
          <w:rFonts w:ascii="宋体" w:eastAsia="宋体" w:hAnsi="宋体" w:cs="Helvetica" w:hint="eastAsia"/>
          <w:kern w:val="0"/>
          <w:sz w:val="20"/>
          <w:szCs w:val="20"/>
        </w:rPr>
        <w:t>非推荐免试的研究生，</w:t>
      </w:r>
      <w:r w:rsidR="00DC3C38" w:rsidRPr="004332E2">
        <w:rPr>
          <w:rFonts w:ascii="宋体" w:eastAsia="宋体" w:hAnsi="宋体" w:cs="Helvetica" w:hint="eastAsia"/>
          <w:kern w:val="0"/>
          <w:sz w:val="20"/>
          <w:szCs w:val="20"/>
        </w:rPr>
        <w:t>评定公式为</w:t>
      </w:r>
      <w:r w:rsidR="005E6845" w:rsidRPr="004332E2">
        <w:rPr>
          <w:rFonts w:ascii="宋体" w:eastAsia="宋体" w:hAnsi="宋体" w:cs="Helvetica" w:hint="eastAsia"/>
          <w:kern w:val="0"/>
          <w:sz w:val="20"/>
          <w:szCs w:val="20"/>
        </w:rPr>
        <w:t>:</w:t>
      </w:r>
    </w:p>
    <w:p w:rsidR="00B77D67" w:rsidRPr="004332E2" w:rsidRDefault="00B77D67" w:rsidP="00B77D67">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宋体" w:eastAsia="宋体" w:hAnsi="宋体" w:cs="Helvetica" w:hint="eastAsia"/>
          <w:kern w:val="0"/>
          <w:sz w:val="20"/>
          <w:szCs w:val="20"/>
        </w:rPr>
        <w:t>总分数</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评奖成绩</w:t>
      </w:r>
      <w:r w:rsidRPr="004332E2">
        <w:rPr>
          <w:rFonts w:ascii="Times New Roman" w:eastAsia="宋体" w:hAnsi="Times New Roman" w:cs="Times New Roman" w:hint="eastAsia"/>
          <w:kern w:val="0"/>
          <w:sz w:val="20"/>
          <w:szCs w:val="20"/>
        </w:rPr>
        <w:t>*80%+</w:t>
      </w:r>
      <w:r w:rsidRPr="004332E2">
        <w:rPr>
          <w:rFonts w:ascii="宋体" w:eastAsia="宋体" w:hAnsi="宋体" w:cs="Helvetica" w:hint="eastAsia"/>
          <w:kern w:val="0"/>
          <w:sz w:val="20"/>
          <w:szCs w:val="20"/>
        </w:rPr>
        <w:t>科研成果</w:t>
      </w:r>
      <w:r w:rsidRPr="004332E2">
        <w:rPr>
          <w:rFonts w:ascii="Times New Roman" w:eastAsia="宋体" w:hAnsi="Times New Roman" w:cs="Times New Roman" w:hint="eastAsia"/>
          <w:kern w:val="0"/>
          <w:sz w:val="20"/>
          <w:szCs w:val="20"/>
        </w:rPr>
        <w:t>*20%</w:t>
      </w:r>
    </w:p>
    <w:p w:rsidR="00B77D67" w:rsidRPr="004332E2" w:rsidRDefault="00B77D67" w:rsidP="00B77D67">
      <w:pPr>
        <w:widowControl/>
        <w:spacing w:line="300" w:lineRule="auto"/>
        <w:ind w:firstLineChars="200" w:firstLine="400"/>
        <w:jc w:val="left"/>
        <w:rPr>
          <w:rFonts w:ascii="宋体" w:eastAsia="宋体" w:hAnsi="宋体" w:cs="Helvetica"/>
          <w:kern w:val="0"/>
          <w:sz w:val="20"/>
          <w:szCs w:val="20"/>
        </w:rPr>
      </w:pPr>
      <w:r w:rsidRPr="004332E2">
        <w:rPr>
          <w:rFonts w:ascii="宋体" w:eastAsia="宋体" w:hAnsi="宋体" w:cs="Helvetica" w:hint="eastAsia"/>
          <w:kern w:val="0"/>
          <w:sz w:val="20"/>
          <w:szCs w:val="20"/>
        </w:rPr>
        <w:t>录取成绩</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初试总成绩</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复试总成绩</w:t>
      </w:r>
    </w:p>
    <w:p w:rsidR="00B77D67" w:rsidRPr="004332E2" w:rsidRDefault="00B77D67" w:rsidP="00B77D67">
      <w:pPr>
        <w:widowControl/>
        <w:spacing w:line="300" w:lineRule="auto"/>
        <w:ind w:firstLineChars="200" w:firstLine="400"/>
        <w:jc w:val="left"/>
        <w:rPr>
          <w:rFonts w:ascii="Helvetica" w:eastAsia="宋体" w:hAnsi="Helvetica" w:cs="Helvetica"/>
          <w:kern w:val="0"/>
          <w:sz w:val="20"/>
          <w:szCs w:val="20"/>
        </w:rPr>
      </w:pPr>
      <w:r w:rsidRPr="004332E2">
        <w:rPr>
          <w:rFonts w:ascii="宋体" w:eastAsia="宋体" w:hAnsi="宋体" w:cs="Helvetica" w:hint="eastAsia"/>
          <w:kern w:val="0"/>
          <w:sz w:val="20"/>
          <w:szCs w:val="20"/>
        </w:rPr>
        <w:t>评奖成绩为在硕士新生的研究生部录取成绩基础上加权系数计算出评奖成绩，计算方法为：</w:t>
      </w:r>
    </w:p>
    <w:p w:rsidR="00B77D67" w:rsidRPr="004332E2" w:rsidRDefault="00B77D67" w:rsidP="009B189F">
      <w:pPr>
        <w:widowControl/>
        <w:spacing w:line="300" w:lineRule="auto"/>
        <w:ind w:firstLineChars="200" w:firstLine="400"/>
        <w:jc w:val="left"/>
        <w:rPr>
          <w:rFonts w:ascii="宋体" w:eastAsia="宋体" w:hAnsi="宋体" w:cs="Helvetica"/>
          <w:kern w:val="0"/>
          <w:sz w:val="20"/>
          <w:szCs w:val="20"/>
        </w:rPr>
      </w:pPr>
      <w:r w:rsidRPr="004332E2">
        <w:rPr>
          <w:rFonts w:hint="eastAsia"/>
          <w:sz w:val="20"/>
          <w:szCs w:val="20"/>
        </w:rPr>
        <w:t>评奖成绩</w:t>
      </w:r>
      <w:r w:rsidRPr="004332E2">
        <w:rPr>
          <w:rFonts w:ascii="Times New Roman" w:eastAsia="宋体" w:hAnsi="Times New Roman" w:cs="Times New Roman" w:hint="eastAsia"/>
          <w:kern w:val="0"/>
          <w:sz w:val="20"/>
          <w:szCs w:val="20"/>
        </w:rPr>
        <w:t>=</w:t>
      </w:r>
      <w:r w:rsidRPr="004332E2">
        <w:rPr>
          <w:rFonts w:hint="eastAsia"/>
          <w:sz w:val="20"/>
          <w:szCs w:val="20"/>
        </w:rPr>
        <w:t>录取成绩</w:t>
      </w:r>
      <w:r w:rsidR="003A4187"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1</w:t>
      </w:r>
      <w:r w:rsidRPr="004332E2">
        <w:rPr>
          <w:rFonts w:ascii="Times New Roman" w:eastAsia="宋体" w:hAnsi="Times New Roman" w:cs="Times New Roman" w:hint="eastAsia"/>
          <w:kern w:val="0"/>
          <w:sz w:val="20"/>
          <w:szCs w:val="20"/>
        </w:rPr>
        <w:t>＋Ａ）</w:t>
      </w:r>
      <w:r w:rsidRPr="004332E2">
        <w:rPr>
          <w:rFonts w:hint="eastAsia"/>
          <w:sz w:val="20"/>
          <w:szCs w:val="20"/>
        </w:rPr>
        <w:t>，其中：本科毕业于</w:t>
      </w:r>
      <w:r w:rsidRPr="004332E2">
        <w:rPr>
          <w:rFonts w:ascii="Times New Roman" w:eastAsia="宋体" w:hAnsi="Times New Roman" w:cs="Times New Roman" w:hint="eastAsia"/>
          <w:kern w:val="0"/>
          <w:sz w:val="20"/>
          <w:szCs w:val="20"/>
        </w:rPr>
        <w:t>985</w:t>
      </w:r>
      <w:r w:rsidR="00B653E6" w:rsidRPr="004332E2">
        <w:rPr>
          <w:rFonts w:ascii="Times New Roman" w:eastAsia="宋体" w:hAnsi="Times New Roman" w:cs="Times New Roman" w:hint="eastAsia"/>
          <w:kern w:val="0"/>
          <w:sz w:val="20"/>
          <w:szCs w:val="20"/>
        </w:rPr>
        <w:t>高校、一流</w:t>
      </w:r>
      <w:r w:rsidRPr="004332E2">
        <w:rPr>
          <w:rFonts w:ascii="Helvetica" w:eastAsia="宋体" w:hAnsi="Helvetica" w:cs="Helvetica" w:hint="eastAsia"/>
          <w:kern w:val="0"/>
          <w:sz w:val="20"/>
          <w:szCs w:val="20"/>
        </w:rPr>
        <w:t>高校</w:t>
      </w:r>
      <w:r w:rsidR="00B653E6" w:rsidRPr="004332E2">
        <w:rPr>
          <w:rFonts w:ascii="Helvetica" w:eastAsia="宋体" w:hAnsi="Helvetica" w:cs="Helvetica" w:hint="eastAsia"/>
          <w:kern w:val="0"/>
          <w:sz w:val="20"/>
          <w:szCs w:val="20"/>
        </w:rPr>
        <w:t>、一流学科的</w:t>
      </w:r>
      <w:r w:rsidRPr="004332E2">
        <w:rPr>
          <w:rFonts w:ascii="Times New Roman" w:eastAsia="宋体" w:hAnsi="Times New Roman" w:cs="Times New Roman" w:hint="eastAsia"/>
          <w:kern w:val="0"/>
          <w:sz w:val="20"/>
          <w:szCs w:val="20"/>
        </w:rPr>
        <w:t>Ａ</w:t>
      </w:r>
      <w:r w:rsidRPr="004332E2">
        <w:rPr>
          <w:rFonts w:ascii="Times New Roman" w:eastAsia="宋体" w:hAnsi="Times New Roman" w:cs="Times New Roman" w:hint="eastAsia"/>
          <w:kern w:val="0"/>
          <w:sz w:val="20"/>
          <w:szCs w:val="20"/>
        </w:rPr>
        <w:t>=0.1</w:t>
      </w:r>
      <w:r w:rsidRPr="004332E2">
        <w:rPr>
          <w:rFonts w:ascii="Helvetica" w:eastAsia="宋体" w:hAnsi="Helvetica" w:cs="Helvetica" w:hint="eastAsia"/>
          <w:kern w:val="0"/>
          <w:sz w:val="20"/>
          <w:szCs w:val="20"/>
        </w:rPr>
        <w:t>，否则为</w:t>
      </w:r>
      <w:r w:rsidRPr="004332E2">
        <w:rPr>
          <w:rFonts w:ascii="Times New Roman" w:eastAsia="宋体" w:hAnsi="Times New Roman" w:cs="Times New Roman" w:hint="eastAsia"/>
          <w:kern w:val="0"/>
          <w:sz w:val="20"/>
          <w:szCs w:val="20"/>
        </w:rPr>
        <w:t>0</w:t>
      </w:r>
      <w:r w:rsidR="00B653E6" w:rsidRPr="004332E2">
        <w:rPr>
          <w:rFonts w:ascii="Times New Roman" w:eastAsia="宋体" w:hAnsi="Times New Roman" w:cs="Times New Roman" w:hint="eastAsia"/>
          <w:kern w:val="0"/>
          <w:sz w:val="20"/>
          <w:szCs w:val="20"/>
        </w:rPr>
        <w:t>。</w:t>
      </w:r>
    </w:p>
    <w:p w:rsidR="00B77D67" w:rsidRPr="004332E2" w:rsidRDefault="00DC3C38" w:rsidP="00B653E6">
      <w:pPr>
        <w:widowControl/>
        <w:spacing w:line="300" w:lineRule="auto"/>
        <w:ind w:firstLineChars="200" w:firstLine="400"/>
        <w:jc w:val="left"/>
        <w:rPr>
          <w:rFonts w:ascii="宋体" w:eastAsia="宋体" w:hAnsi="宋体" w:cs="Helvetica"/>
          <w:kern w:val="0"/>
          <w:sz w:val="20"/>
          <w:szCs w:val="20"/>
        </w:rPr>
      </w:pPr>
      <w:r w:rsidRPr="004332E2">
        <w:rPr>
          <w:rFonts w:ascii="宋体" w:eastAsia="宋体" w:hAnsi="宋体" w:cs="Helvetica" w:hint="eastAsia"/>
          <w:kern w:val="0"/>
          <w:sz w:val="20"/>
          <w:szCs w:val="20"/>
        </w:rPr>
        <w:t>注：</w:t>
      </w:r>
      <w:r w:rsidR="00F87635" w:rsidRPr="004332E2">
        <w:rPr>
          <w:rFonts w:ascii="Times New Roman" w:eastAsia="宋体" w:hAnsi="Times New Roman" w:cs="Times New Roman"/>
          <w:kern w:val="0"/>
          <w:sz w:val="20"/>
          <w:szCs w:val="20"/>
        </w:rPr>
        <w:t>（</w:t>
      </w:r>
      <w:r w:rsidR="00B77D67" w:rsidRPr="004332E2">
        <w:rPr>
          <w:rFonts w:ascii="Times New Roman" w:eastAsia="宋体" w:hAnsi="Times New Roman" w:cs="Times New Roman"/>
          <w:kern w:val="0"/>
          <w:sz w:val="20"/>
          <w:szCs w:val="20"/>
        </w:rPr>
        <w:t>1</w:t>
      </w:r>
      <w:r w:rsidR="00B77D67" w:rsidRPr="004332E2">
        <w:rPr>
          <w:rFonts w:ascii="Times New Roman" w:eastAsia="宋体" w:hAnsi="Times New Roman" w:cs="Times New Roman"/>
          <w:kern w:val="0"/>
          <w:sz w:val="20"/>
          <w:szCs w:val="20"/>
        </w:rPr>
        <w:t>）</w:t>
      </w:r>
      <w:r w:rsidR="00B77D67" w:rsidRPr="004332E2">
        <w:rPr>
          <w:rFonts w:ascii="宋体" w:eastAsia="宋体" w:hAnsi="宋体" w:cs="Helvetica" w:hint="eastAsia"/>
          <w:kern w:val="0"/>
          <w:sz w:val="20"/>
          <w:szCs w:val="20"/>
        </w:rPr>
        <w:t>科研成果计算参照</w:t>
      </w:r>
      <w:r w:rsidR="002508B5" w:rsidRPr="004332E2">
        <w:rPr>
          <w:rFonts w:ascii="Times New Roman" w:eastAsia="宋体" w:hAnsi="Times New Roman" w:cs="Times New Roman" w:hint="eastAsia"/>
          <w:kern w:val="0"/>
          <w:sz w:val="20"/>
          <w:szCs w:val="20"/>
        </w:rPr>
        <w:t>201</w:t>
      </w:r>
      <w:r w:rsidR="00E87CAF" w:rsidRPr="004332E2">
        <w:rPr>
          <w:rFonts w:ascii="Times New Roman" w:eastAsia="宋体" w:hAnsi="Times New Roman" w:cs="Times New Roman" w:hint="eastAsia"/>
          <w:kern w:val="0"/>
          <w:sz w:val="20"/>
          <w:szCs w:val="20"/>
        </w:rPr>
        <w:t>9</w:t>
      </w:r>
      <w:r w:rsidR="002508B5" w:rsidRPr="004332E2">
        <w:rPr>
          <w:rFonts w:ascii="宋体" w:eastAsia="宋体" w:hAnsi="宋体" w:cs="Helvetica" w:hint="eastAsia"/>
          <w:kern w:val="0"/>
          <w:sz w:val="20"/>
          <w:szCs w:val="20"/>
        </w:rPr>
        <w:t>级</w:t>
      </w:r>
      <w:r w:rsidR="00B77D67" w:rsidRPr="004332E2">
        <w:rPr>
          <w:rFonts w:ascii="宋体" w:eastAsia="宋体" w:hAnsi="宋体" w:cs="Helvetica" w:hint="eastAsia"/>
          <w:kern w:val="0"/>
          <w:sz w:val="20"/>
          <w:szCs w:val="20"/>
        </w:rPr>
        <w:t>研究生学业综合奖学金的科研成果</w:t>
      </w:r>
    </w:p>
    <w:p w:rsidR="00DC3C38" w:rsidRPr="004332E2" w:rsidRDefault="00F87635" w:rsidP="009B189F">
      <w:pPr>
        <w:widowControl/>
        <w:spacing w:line="300" w:lineRule="auto"/>
        <w:ind w:firstLineChars="400" w:firstLine="800"/>
        <w:jc w:val="left"/>
        <w:rPr>
          <w:rFonts w:ascii="宋体" w:eastAsia="宋体" w:hAnsi="宋体" w:cs="Helvetica"/>
          <w:kern w:val="0"/>
          <w:sz w:val="20"/>
          <w:szCs w:val="20"/>
        </w:rPr>
      </w:pPr>
      <w:r w:rsidRPr="004332E2">
        <w:rPr>
          <w:rFonts w:ascii="Times New Roman" w:eastAsia="宋体" w:hAnsi="Times New Roman" w:cs="Times New Roman"/>
          <w:kern w:val="0"/>
          <w:sz w:val="20"/>
          <w:szCs w:val="20"/>
        </w:rPr>
        <w:t>（</w:t>
      </w:r>
      <w:r w:rsidR="00B77D67" w:rsidRPr="004332E2">
        <w:rPr>
          <w:rFonts w:ascii="Times New Roman" w:eastAsia="宋体" w:hAnsi="Times New Roman" w:cs="Times New Roman"/>
          <w:kern w:val="0"/>
          <w:sz w:val="20"/>
          <w:szCs w:val="20"/>
        </w:rPr>
        <w:t>2</w:t>
      </w:r>
      <w:r w:rsidR="00B77D67" w:rsidRPr="004332E2">
        <w:rPr>
          <w:rFonts w:ascii="Times New Roman" w:eastAsia="宋体" w:hAnsi="Times New Roman" w:cs="Times New Roman"/>
          <w:kern w:val="0"/>
          <w:sz w:val="20"/>
          <w:szCs w:val="20"/>
        </w:rPr>
        <w:t>）</w:t>
      </w:r>
      <w:r w:rsidR="00DC3C38" w:rsidRPr="004332E2">
        <w:rPr>
          <w:rFonts w:ascii="宋体" w:eastAsia="宋体" w:hAnsi="宋体" w:cs="Helvetica" w:hint="eastAsia"/>
          <w:kern w:val="0"/>
          <w:sz w:val="20"/>
          <w:szCs w:val="20"/>
        </w:rPr>
        <w:t>科研成果的有效统计时间为本科入学至研究生学业奖学金申请之日</w:t>
      </w:r>
    </w:p>
    <w:p w:rsidR="00243FE2" w:rsidRPr="004332E2" w:rsidRDefault="00FE56DA" w:rsidP="00F87635">
      <w:pPr>
        <w:widowControl/>
        <w:spacing w:line="300" w:lineRule="auto"/>
        <w:jc w:val="left"/>
        <w:rPr>
          <w:rFonts w:ascii="Helvetica" w:eastAsia="宋体" w:hAnsi="Helvetica" w:cs="Helvetica"/>
          <w:kern w:val="0"/>
          <w:sz w:val="20"/>
          <w:szCs w:val="20"/>
        </w:rPr>
      </w:pPr>
      <w:r w:rsidRPr="004332E2">
        <w:rPr>
          <w:rFonts w:ascii="宋体" w:eastAsia="宋体" w:hAnsi="宋体" w:cs="Helvetica" w:hint="eastAsia"/>
          <w:b/>
          <w:bCs/>
          <w:kern w:val="0"/>
          <w:sz w:val="20"/>
          <w:szCs w:val="20"/>
        </w:rPr>
        <w:t>（</w:t>
      </w:r>
      <w:r w:rsidR="00C67DAD" w:rsidRPr="004332E2">
        <w:rPr>
          <w:rFonts w:ascii="宋体" w:eastAsia="宋体" w:hAnsi="宋体" w:cs="Helvetica" w:hint="eastAsia"/>
          <w:b/>
          <w:bCs/>
          <w:kern w:val="0"/>
          <w:sz w:val="20"/>
          <w:szCs w:val="20"/>
        </w:rPr>
        <w:t>三</w:t>
      </w:r>
      <w:r w:rsidRPr="004332E2">
        <w:rPr>
          <w:rFonts w:ascii="宋体" w:eastAsia="宋体" w:hAnsi="宋体" w:cs="Helvetica" w:hint="eastAsia"/>
          <w:b/>
          <w:bCs/>
          <w:kern w:val="0"/>
          <w:sz w:val="20"/>
          <w:szCs w:val="20"/>
        </w:rPr>
        <w:t>）</w:t>
      </w:r>
      <w:r w:rsidR="0069715D" w:rsidRPr="004332E2">
        <w:rPr>
          <w:rFonts w:ascii="宋体" w:eastAsia="宋体" w:hAnsi="宋体" w:cs="Helvetica" w:hint="eastAsia"/>
          <w:b/>
          <w:bCs/>
          <w:kern w:val="0"/>
          <w:sz w:val="20"/>
          <w:szCs w:val="20"/>
        </w:rPr>
        <w:t>201</w:t>
      </w:r>
      <w:r w:rsidR="00F94870" w:rsidRPr="004332E2">
        <w:rPr>
          <w:rFonts w:ascii="宋体" w:eastAsia="宋体" w:hAnsi="宋体" w:cs="Helvetica" w:hint="eastAsia"/>
          <w:b/>
          <w:bCs/>
          <w:kern w:val="0"/>
          <w:sz w:val="20"/>
          <w:szCs w:val="20"/>
        </w:rPr>
        <w:t>8</w:t>
      </w:r>
      <w:r w:rsidR="0069715D" w:rsidRPr="004332E2">
        <w:rPr>
          <w:rFonts w:ascii="宋体" w:eastAsia="宋体" w:hAnsi="宋体" w:cs="Helvetica" w:hint="eastAsia"/>
          <w:b/>
          <w:bCs/>
          <w:kern w:val="0"/>
          <w:sz w:val="20"/>
          <w:szCs w:val="20"/>
        </w:rPr>
        <w:t>级</w:t>
      </w:r>
      <w:r w:rsidR="00BB651C" w:rsidRPr="004332E2">
        <w:rPr>
          <w:rFonts w:ascii="宋体" w:eastAsia="宋体" w:hAnsi="宋体" w:cs="Helvetica" w:hint="eastAsia"/>
          <w:b/>
          <w:bCs/>
          <w:kern w:val="0"/>
          <w:sz w:val="20"/>
          <w:szCs w:val="20"/>
        </w:rPr>
        <w:t>硕士</w:t>
      </w:r>
      <w:r w:rsidRPr="004332E2">
        <w:rPr>
          <w:rFonts w:ascii="宋体" w:eastAsia="宋体" w:hAnsi="宋体" w:cs="Helvetica" w:hint="eastAsia"/>
          <w:b/>
          <w:bCs/>
          <w:kern w:val="0"/>
          <w:sz w:val="20"/>
          <w:szCs w:val="20"/>
        </w:rPr>
        <w:t>研究生</w:t>
      </w:r>
      <w:r w:rsidR="00243FE2" w:rsidRPr="004332E2">
        <w:rPr>
          <w:rFonts w:ascii="宋体" w:eastAsia="宋体" w:hAnsi="宋体" w:cs="Helvetica" w:hint="eastAsia"/>
          <w:b/>
          <w:bCs/>
          <w:kern w:val="0"/>
          <w:sz w:val="20"/>
          <w:szCs w:val="20"/>
        </w:rPr>
        <w:t>学业</w:t>
      </w:r>
      <w:r w:rsidRPr="004332E2">
        <w:rPr>
          <w:rFonts w:ascii="宋体" w:eastAsia="宋体" w:hAnsi="宋体" w:cs="Helvetica" w:hint="eastAsia"/>
          <w:b/>
          <w:bCs/>
          <w:kern w:val="0"/>
          <w:sz w:val="20"/>
          <w:szCs w:val="20"/>
        </w:rPr>
        <w:t>综合</w:t>
      </w:r>
      <w:r w:rsidR="00243FE2" w:rsidRPr="004332E2">
        <w:rPr>
          <w:rFonts w:ascii="宋体" w:eastAsia="宋体" w:hAnsi="宋体" w:cs="Helvetica" w:hint="eastAsia"/>
          <w:b/>
          <w:bCs/>
          <w:kern w:val="0"/>
          <w:sz w:val="20"/>
          <w:szCs w:val="20"/>
        </w:rPr>
        <w:t>奖学金</w:t>
      </w:r>
    </w:p>
    <w:p w:rsidR="00243FE2" w:rsidRPr="004332E2" w:rsidRDefault="00356333" w:rsidP="003E0FFB">
      <w:pPr>
        <w:widowControl/>
        <w:spacing w:line="300" w:lineRule="auto"/>
        <w:ind w:firstLineChars="200" w:firstLine="40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lastRenderedPageBreak/>
        <w:t>1.</w:t>
      </w:r>
      <w:r w:rsidR="00243FE2" w:rsidRPr="004332E2">
        <w:rPr>
          <w:rFonts w:ascii="宋体" w:eastAsia="宋体" w:hAnsi="宋体" w:cs="Helvetica" w:hint="eastAsia"/>
          <w:kern w:val="0"/>
          <w:sz w:val="20"/>
          <w:szCs w:val="20"/>
        </w:rPr>
        <w:t>学业</w:t>
      </w:r>
      <w:r w:rsidR="009B189F" w:rsidRPr="004332E2">
        <w:rPr>
          <w:rFonts w:ascii="宋体" w:eastAsia="宋体" w:hAnsi="宋体" w:cs="Helvetica" w:hint="eastAsia"/>
          <w:kern w:val="0"/>
          <w:sz w:val="20"/>
          <w:szCs w:val="20"/>
        </w:rPr>
        <w:t>综合</w:t>
      </w:r>
      <w:r w:rsidR="00243FE2" w:rsidRPr="004332E2">
        <w:rPr>
          <w:rFonts w:ascii="宋体" w:eastAsia="宋体" w:hAnsi="宋体" w:cs="Helvetica" w:hint="eastAsia"/>
          <w:kern w:val="0"/>
          <w:sz w:val="20"/>
          <w:szCs w:val="20"/>
        </w:rPr>
        <w:t>奖学金评选采用各单项累计计分制，总成绩和各单项计分基本采用百分制，</w:t>
      </w:r>
      <w:r w:rsidR="0069715D" w:rsidRPr="004332E2">
        <w:rPr>
          <w:rFonts w:ascii="宋体" w:eastAsia="宋体" w:hAnsi="宋体" w:cs="Helvetica" w:hint="eastAsia"/>
          <w:kern w:val="0"/>
          <w:sz w:val="20"/>
          <w:szCs w:val="20"/>
        </w:rPr>
        <w:t>科</w:t>
      </w:r>
      <w:r w:rsidR="00243FE2" w:rsidRPr="004332E2">
        <w:rPr>
          <w:rFonts w:ascii="宋体" w:eastAsia="宋体" w:hAnsi="宋体" w:cs="Helvetica" w:hint="eastAsia"/>
          <w:kern w:val="0"/>
          <w:sz w:val="20"/>
          <w:szCs w:val="20"/>
        </w:rPr>
        <w:t>研成果计分</w:t>
      </w:r>
      <w:r w:rsidR="00957CE6" w:rsidRPr="004332E2">
        <w:rPr>
          <w:rFonts w:ascii="宋体" w:eastAsia="宋体" w:hAnsi="宋体" w:cs="Helvetica" w:hint="eastAsia"/>
          <w:kern w:val="0"/>
          <w:sz w:val="20"/>
          <w:szCs w:val="20"/>
        </w:rPr>
        <w:t>、导师评分</w:t>
      </w:r>
      <w:r w:rsidR="00243FE2" w:rsidRPr="004332E2">
        <w:rPr>
          <w:rFonts w:ascii="宋体" w:eastAsia="宋体" w:hAnsi="宋体" w:cs="Helvetica" w:hint="eastAsia"/>
          <w:kern w:val="0"/>
          <w:sz w:val="20"/>
          <w:szCs w:val="20"/>
        </w:rPr>
        <w:t>权重分别为</w:t>
      </w:r>
      <w:r w:rsidR="0069715D" w:rsidRPr="004332E2">
        <w:rPr>
          <w:rFonts w:ascii="Times New Roman" w:eastAsia="宋体" w:hAnsi="Times New Roman" w:cs="Times New Roman" w:hint="eastAsia"/>
          <w:kern w:val="0"/>
          <w:sz w:val="20"/>
          <w:szCs w:val="20"/>
        </w:rPr>
        <w:t>70</w:t>
      </w:r>
      <w:r w:rsidR="00243FE2" w:rsidRPr="004332E2">
        <w:rPr>
          <w:rFonts w:ascii="Times New Roman" w:eastAsia="宋体" w:hAnsi="Times New Roman" w:cs="Times New Roman"/>
          <w:kern w:val="0"/>
          <w:sz w:val="20"/>
          <w:szCs w:val="20"/>
        </w:rPr>
        <w:t>%</w:t>
      </w:r>
      <w:r w:rsidR="00957CE6" w:rsidRPr="004332E2">
        <w:rPr>
          <w:rFonts w:ascii="宋体" w:eastAsia="宋体" w:hAnsi="宋体" w:cs="Helvetica" w:hint="eastAsia"/>
          <w:kern w:val="0"/>
          <w:sz w:val="20"/>
          <w:szCs w:val="20"/>
        </w:rPr>
        <w:t>和</w:t>
      </w:r>
      <w:r w:rsidR="0069715D" w:rsidRPr="004332E2">
        <w:rPr>
          <w:rFonts w:ascii="Times New Roman" w:eastAsia="宋体" w:hAnsi="Times New Roman" w:cs="Times New Roman" w:hint="eastAsia"/>
          <w:kern w:val="0"/>
          <w:sz w:val="20"/>
          <w:szCs w:val="20"/>
        </w:rPr>
        <w:t>3</w:t>
      </w:r>
      <w:r w:rsidR="00957CE6" w:rsidRPr="004332E2">
        <w:rPr>
          <w:rFonts w:ascii="Times New Roman" w:eastAsia="宋体" w:hAnsi="Times New Roman" w:cs="Times New Roman" w:hint="eastAsia"/>
          <w:kern w:val="0"/>
          <w:sz w:val="20"/>
          <w:szCs w:val="20"/>
        </w:rPr>
        <w:t>0%</w:t>
      </w:r>
      <w:r w:rsidR="00243FE2" w:rsidRPr="004332E2">
        <w:rPr>
          <w:rFonts w:ascii="宋体" w:eastAsia="宋体" w:hAnsi="宋体" w:cs="Helvetica" w:hint="eastAsia"/>
          <w:kern w:val="0"/>
          <w:sz w:val="20"/>
          <w:szCs w:val="20"/>
        </w:rPr>
        <w:t>，最后按照总分数从高到低进行排序</w:t>
      </w:r>
      <w:r w:rsidR="003E0FFB" w:rsidRPr="004332E2">
        <w:rPr>
          <w:rFonts w:ascii="宋体" w:eastAsia="宋体" w:hAnsi="宋体" w:cs="Helvetica" w:hint="eastAsia"/>
          <w:kern w:val="0"/>
          <w:sz w:val="20"/>
          <w:szCs w:val="20"/>
        </w:rPr>
        <w:t>，如出现总成绩相等的情况，视情况通过答辩进行评选。</w:t>
      </w:r>
    </w:p>
    <w:p w:rsidR="00243FE2" w:rsidRPr="004332E2" w:rsidRDefault="00243FE2" w:rsidP="00F87635">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宋体" w:eastAsia="宋体" w:hAnsi="宋体" w:cs="Helvetica" w:hint="eastAsia"/>
          <w:kern w:val="0"/>
          <w:sz w:val="20"/>
          <w:szCs w:val="20"/>
        </w:rPr>
        <w:t>学业总成绩</w:t>
      </w:r>
      <w:r w:rsidRPr="004332E2">
        <w:rPr>
          <w:rFonts w:ascii="Times New Roman" w:eastAsia="宋体" w:hAnsi="Times New Roman" w:cs="Times New Roman"/>
          <w:kern w:val="0"/>
          <w:sz w:val="20"/>
          <w:szCs w:val="20"/>
        </w:rPr>
        <w:t>=</w:t>
      </w:r>
      <w:r w:rsidRPr="004332E2">
        <w:rPr>
          <w:rFonts w:ascii="宋体" w:eastAsia="宋体" w:hAnsi="宋体" w:cs="Helvetica" w:hint="eastAsia"/>
          <w:kern w:val="0"/>
          <w:sz w:val="20"/>
          <w:szCs w:val="20"/>
        </w:rPr>
        <w:t>科研成果得分</w:t>
      </w:r>
      <w:r w:rsidR="00174264" w:rsidRPr="004332E2">
        <w:rPr>
          <w:rFonts w:ascii="Times New Roman" w:eastAsia="宋体" w:hAnsi="Times New Roman" w:cs="Times New Roman" w:hint="eastAsia"/>
          <w:kern w:val="0"/>
          <w:sz w:val="20"/>
          <w:szCs w:val="20"/>
        </w:rPr>
        <w:t>*</w:t>
      </w:r>
      <w:r w:rsidR="0069715D" w:rsidRPr="004332E2">
        <w:rPr>
          <w:rFonts w:ascii="Times New Roman" w:eastAsia="宋体" w:hAnsi="Times New Roman" w:cs="Times New Roman" w:hint="eastAsia"/>
          <w:kern w:val="0"/>
          <w:sz w:val="20"/>
          <w:szCs w:val="20"/>
        </w:rPr>
        <w:t>7</w:t>
      </w:r>
      <w:r w:rsidRPr="004332E2">
        <w:rPr>
          <w:rFonts w:ascii="Times New Roman" w:eastAsia="宋体" w:hAnsi="Times New Roman" w:cs="Times New Roman"/>
          <w:kern w:val="0"/>
          <w:sz w:val="20"/>
          <w:szCs w:val="20"/>
        </w:rPr>
        <w:t xml:space="preserve">0% </w:t>
      </w:r>
      <w:r w:rsidR="00957CE6" w:rsidRPr="004332E2">
        <w:rPr>
          <w:rFonts w:ascii="Times New Roman" w:eastAsia="宋体" w:hAnsi="Times New Roman" w:cs="Times New Roman" w:hint="eastAsia"/>
          <w:kern w:val="0"/>
          <w:sz w:val="20"/>
          <w:szCs w:val="20"/>
        </w:rPr>
        <w:t>+</w:t>
      </w:r>
      <w:r w:rsidR="00957CE6" w:rsidRPr="004332E2">
        <w:rPr>
          <w:rFonts w:ascii="Times New Roman" w:eastAsia="宋体" w:hAnsi="Times New Roman" w:cs="Times New Roman" w:hint="eastAsia"/>
          <w:kern w:val="0"/>
          <w:sz w:val="20"/>
          <w:szCs w:val="20"/>
        </w:rPr>
        <w:t>导师评分</w:t>
      </w:r>
      <w:r w:rsidR="00174264" w:rsidRPr="004332E2">
        <w:rPr>
          <w:rFonts w:ascii="Times New Roman" w:eastAsia="宋体" w:hAnsi="Times New Roman" w:cs="Times New Roman" w:hint="eastAsia"/>
          <w:kern w:val="0"/>
          <w:sz w:val="20"/>
          <w:szCs w:val="20"/>
        </w:rPr>
        <w:t>*</w:t>
      </w:r>
      <w:r w:rsidR="0069715D" w:rsidRPr="004332E2">
        <w:rPr>
          <w:rFonts w:ascii="Times New Roman" w:eastAsia="宋体" w:hAnsi="Times New Roman" w:cs="Times New Roman" w:hint="eastAsia"/>
          <w:kern w:val="0"/>
          <w:sz w:val="20"/>
          <w:szCs w:val="20"/>
        </w:rPr>
        <w:t>3</w:t>
      </w:r>
      <w:r w:rsidR="00957CE6" w:rsidRPr="004332E2">
        <w:rPr>
          <w:rFonts w:ascii="Times New Roman" w:eastAsia="宋体" w:hAnsi="Times New Roman" w:cs="Times New Roman"/>
          <w:kern w:val="0"/>
          <w:sz w:val="20"/>
          <w:szCs w:val="20"/>
        </w:rPr>
        <w:t>0%</w:t>
      </w:r>
    </w:p>
    <w:p w:rsidR="00F87635" w:rsidRPr="004332E2" w:rsidRDefault="00F87635" w:rsidP="00F87635">
      <w:pPr>
        <w:widowControl/>
        <w:shd w:val="clear" w:color="auto" w:fill="FFFFFF"/>
        <w:spacing w:line="300" w:lineRule="auto"/>
        <w:ind w:firstLineChars="150" w:firstLine="30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2.</w:t>
      </w:r>
      <w:r w:rsidR="005E6845" w:rsidRPr="004332E2">
        <w:rPr>
          <w:rFonts w:ascii="宋体" w:eastAsia="宋体" w:hAnsi="宋体" w:cs="Helvetica" w:hint="eastAsia"/>
          <w:kern w:val="0"/>
          <w:sz w:val="20"/>
          <w:szCs w:val="20"/>
        </w:rPr>
        <w:t>科研成果加分细则</w:t>
      </w:r>
    </w:p>
    <w:p w:rsidR="005E6845" w:rsidRPr="004332E2" w:rsidRDefault="005E6845" w:rsidP="00F87635">
      <w:pPr>
        <w:widowControl/>
        <w:shd w:val="clear" w:color="auto" w:fill="FFFFFF"/>
        <w:spacing w:line="300" w:lineRule="auto"/>
        <w:ind w:firstLineChars="200" w:firstLine="400"/>
        <w:jc w:val="left"/>
        <w:rPr>
          <w:rFonts w:ascii="宋体" w:eastAsia="宋体" w:hAnsi="宋体" w:cs="Helvetica"/>
          <w:kern w:val="0"/>
          <w:sz w:val="20"/>
          <w:szCs w:val="20"/>
        </w:rPr>
      </w:pPr>
      <w:r w:rsidRPr="004332E2">
        <w:rPr>
          <w:rFonts w:ascii="宋体" w:eastAsia="宋体" w:hAnsi="宋体" w:cs="Helvetica" w:hint="eastAsia"/>
          <w:kern w:val="0"/>
          <w:sz w:val="20"/>
          <w:szCs w:val="20"/>
        </w:rPr>
        <w:t>科研成果由学生本人自评，导师初评。</w:t>
      </w:r>
    </w:p>
    <w:p w:rsidR="00D74D39" w:rsidRPr="004332E2" w:rsidRDefault="005E6845" w:rsidP="003A4187">
      <w:pPr>
        <w:widowControl/>
        <w:spacing w:line="300" w:lineRule="auto"/>
        <w:ind w:firstLineChars="200" w:firstLine="400"/>
        <w:jc w:val="left"/>
        <w:rPr>
          <w:rFonts w:ascii="Helvetica" w:eastAsia="宋体" w:hAnsi="Helvetica" w:cs="Helvetica"/>
          <w:kern w:val="0"/>
          <w:sz w:val="20"/>
          <w:szCs w:val="20"/>
        </w:rPr>
      </w:pPr>
      <w:r w:rsidRPr="004332E2">
        <w:rPr>
          <w:rFonts w:ascii="宋体" w:eastAsia="宋体" w:hAnsi="宋体" w:cs="Helvetica" w:hint="eastAsia"/>
          <w:kern w:val="0"/>
          <w:sz w:val="20"/>
          <w:szCs w:val="20"/>
        </w:rPr>
        <w:t>科研成果得分</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学术论文计分</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知识产权计分</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出版物计分</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竞赛计分</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其他成果计分</w:t>
      </w:r>
    </w:p>
    <w:p w:rsidR="005E6845" w:rsidRPr="004332E2" w:rsidRDefault="005E6845" w:rsidP="00F87635">
      <w:pPr>
        <w:spacing w:line="300" w:lineRule="auto"/>
        <w:ind w:firstLineChars="200" w:firstLine="400"/>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科研成果为百分制，根据科研成果累计总分进行排名，累计总分排名第一的同学，科研成果</w:t>
      </w:r>
      <w:r w:rsidRPr="004332E2">
        <w:rPr>
          <w:rFonts w:ascii="宋体" w:eastAsia="宋体" w:hAnsi="宋体" w:cs="Helvetica" w:hint="eastAsia"/>
          <w:kern w:val="0"/>
          <w:sz w:val="20"/>
          <w:szCs w:val="20"/>
        </w:rPr>
        <w:t>计分为</w:t>
      </w:r>
      <w:r w:rsidRPr="004332E2">
        <w:rPr>
          <w:rFonts w:ascii="Times New Roman" w:eastAsia="宋体" w:hAnsi="Times New Roman" w:cs="Times New Roman" w:hint="eastAsia"/>
          <w:kern w:val="0"/>
          <w:sz w:val="20"/>
          <w:szCs w:val="20"/>
        </w:rPr>
        <w:t>100</w:t>
      </w:r>
      <w:r w:rsidRPr="004332E2">
        <w:rPr>
          <w:rFonts w:ascii="宋体" w:eastAsia="宋体" w:hAnsi="宋体" w:cs="Helvetica" w:hint="eastAsia"/>
          <w:kern w:val="0"/>
          <w:sz w:val="20"/>
          <w:szCs w:val="20"/>
        </w:rPr>
        <w:t>分，后序排名计分办法如下：若科研成果累计总分排名第一的累计总分为</w:t>
      </w:r>
      <w:r w:rsidRPr="004332E2">
        <w:rPr>
          <w:rFonts w:ascii="Times New Roman" w:eastAsia="宋体" w:hAnsi="Times New Roman" w:cs="Times New Roman" w:hint="eastAsia"/>
          <w:kern w:val="0"/>
          <w:sz w:val="20"/>
          <w:szCs w:val="20"/>
        </w:rPr>
        <w:t>A</w:t>
      </w:r>
      <w:r w:rsidRPr="004332E2">
        <w:rPr>
          <w:rFonts w:ascii="宋体" w:eastAsia="宋体" w:hAnsi="宋体" w:cs="Helvetica" w:hint="eastAsia"/>
          <w:kern w:val="0"/>
          <w:sz w:val="20"/>
          <w:szCs w:val="20"/>
        </w:rPr>
        <w:t>，科研成果累计总分排名第二的累计总分为</w:t>
      </w:r>
      <w:r w:rsidRPr="004332E2">
        <w:rPr>
          <w:rFonts w:ascii="Times New Roman" w:eastAsia="宋体" w:hAnsi="Times New Roman" w:cs="Times New Roman" w:hint="eastAsia"/>
          <w:kern w:val="0"/>
          <w:sz w:val="20"/>
          <w:szCs w:val="20"/>
        </w:rPr>
        <w:t>B</w:t>
      </w:r>
      <w:r w:rsidRPr="004332E2">
        <w:rPr>
          <w:rFonts w:ascii="宋体" w:eastAsia="宋体" w:hAnsi="宋体" w:cs="Helvetica" w:hint="eastAsia"/>
          <w:kern w:val="0"/>
          <w:sz w:val="20"/>
          <w:szCs w:val="20"/>
        </w:rPr>
        <w:t>,则排名第二的同学科研成果计分公式如下</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100/A</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*B,</w:t>
      </w:r>
      <w:r w:rsidRPr="004332E2">
        <w:rPr>
          <w:rFonts w:ascii="宋体" w:eastAsia="宋体" w:hAnsi="宋体" w:cs="Helvetica" w:hint="eastAsia"/>
          <w:kern w:val="0"/>
          <w:sz w:val="20"/>
          <w:szCs w:val="20"/>
        </w:rPr>
        <w:t>之后排名的科研成果计分亦采取此公式进行计算。</w:t>
      </w:r>
    </w:p>
    <w:p w:rsidR="005E6845" w:rsidRPr="004332E2" w:rsidRDefault="005E6845" w:rsidP="00D74D39">
      <w:pPr>
        <w:spacing w:line="300" w:lineRule="auto"/>
        <w:ind w:firstLineChars="200" w:firstLine="400"/>
        <w:rPr>
          <w:rFonts w:ascii="宋体" w:eastAsia="宋体" w:hAnsi="宋体" w:cs="Helvetica"/>
          <w:kern w:val="0"/>
          <w:sz w:val="20"/>
          <w:szCs w:val="20"/>
        </w:rPr>
      </w:pPr>
      <w:r w:rsidRPr="004332E2">
        <w:rPr>
          <w:rFonts w:ascii="宋体" w:eastAsia="宋体" w:hAnsi="宋体" w:cs="Helvetica" w:hint="eastAsia"/>
          <w:kern w:val="0"/>
          <w:sz w:val="20"/>
          <w:szCs w:val="20"/>
        </w:rPr>
        <w:t>若一项成果符合多项计分标准，取最大分值计分。列入统计范围的成果必须满足以下条件：</w:t>
      </w:r>
    </w:p>
    <w:p w:rsidR="005E6845" w:rsidRPr="004332E2" w:rsidRDefault="005E6845" w:rsidP="00D74D39">
      <w:pPr>
        <w:spacing w:line="300" w:lineRule="auto"/>
        <w:rPr>
          <w:rFonts w:ascii="宋体" w:eastAsia="宋体" w:hAnsi="宋体" w:cs="Helvetica"/>
          <w:kern w:val="0"/>
          <w:sz w:val="20"/>
          <w:szCs w:val="20"/>
        </w:rPr>
      </w:pPr>
      <w:r w:rsidRPr="004332E2">
        <w:rPr>
          <w:rFonts w:ascii="Times New Roman" w:eastAsia="宋体" w:hAnsi="Times New Roman" w:cs="Times New Roman"/>
          <w:kern w:val="0"/>
          <w:sz w:val="20"/>
          <w:szCs w:val="20"/>
        </w:rPr>
        <w:t>1</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以“上海海事大学”为第一署名单位且研究生为第一作者，或者研究生为第二作者，且导师（含第二导师）是第一作者；</w:t>
      </w:r>
      <w:r w:rsidRPr="004332E2">
        <w:rPr>
          <w:rFonts w:ascii="Times New Roman" w:eastAsia="宋体" w:hAnsi="Times New Roman" w:cs="Times New Roman"/>
          <w:kern w:val="0"/>
          <w:sz w:val="20"/>
          <w:szCs w:val="20"/>
        </w:rPr>
        <w:t>2</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所有成果须是</w:t>
      </w:r>
      <w:r w:rsidRPr="004332E2">
        <w:rPr>
          <w:rFonts w:ascii="Times New Roman" w:eastAsia="宋体" w:hAnsi="Times New Roman" w:cs="Times New Roman" w:hint="eastAsia"/>
          <w:kern w:val="0"/>
          <w:sz w:val="20"/>
          <w:szCs w:val="20"/>
        </w:rPr>
        <w:t>201</w:t>
      </w:r>
      <w:r w:rsidR="002B5A1E" w:rsidRPr="004332E2">
        <w:rPr>
          <w:rFonts w:ascii="Times New Roman" w:eastAsia="宋体" w:hAnsi="Times New Roman" w:cs="Times New Roman" w:hint="eastAsia"/>
          <w:kern w:val="0"/>
          <w:sz w:val="20"/>
          <w:szCs w:val="20"/>
        </w:rPr>
        <w:t>9</w:t>
      </w:r>
      <w:r w:rsidR="00757ED9" w:rsidRPr="004332E2">
        <w:rPr>
          <w:rFonts w:ascii="宋体" w:eastAsia="宋体" w:hAnsi="宋体" w:cs="Helvetica" w:hint="eastAsia"/>
          <w:kern w:val="0"/>
          <w:sz w:val="20"/>
          <w:szCs w:val="20"/>
        </w:rPr>
        <w:t>年申请研究生学业</w:t>
      </w:r>
      <w:r w:rsidRPr="004332E2">
        <w:rPr>
          <w:rFonts w:ascii="宋体" w:eastAsia="宋体" w:hAnsi="宋体" w:cs="Helvetica" w:hint="eastAsia"/>
          <w:kern w:val="0"/>
          <w:sz w:val="20"/>
          <w:szCs w:val="20"/>
        </w:rPr>
        <w:t>奖学金之日到今年研究生学业综合奖学金申请之日（凡是去年提交过的科研成果材料，均不能重复使用）；</w:t>
      </w:r>
      <w:r w:rsidR="00D74D39" w:rsidRPr="004332E2">
        <w:rPr>
          <w:rFonts w:ascii="Times New Roman" w:eastAsia="宋体" w:hAnsi="Times New Roman" w:cs="Times New Roman" w:hint="eastAsia"/>
          <w:kern w:val="0"/>
          <w:sz w:val="20"/>
          <w:szCs w:val="20"/>
        </w:rPr>
        <w:t>3</w:t>
      </w:r>
      <w:r w:rsidR="00D74D39"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研究生取得的学术成果应与学位论文主要内容有相关性。</w:t>
      </w:r>
    </w:p>
    <w:p w:rsidR="005E6845" w:rsidRPr="004332E2" w:rsidRDefault="005E6845" w:rsidP="005E6845">
      <w:pPr>
        <w:spacing w:line="440" w:lineRule="exact"/>
        <w:rPr>
          <w:rFonts w:ascii="Times New Roman" w:hAnsi="Times New Roman" w:cs="Times New Roman"/>
          <w:b/>
          <w:sz w:val="20"/>
          <w:szCs w:val="20"/>
        </w:rPr>
      </w:pPr>
      <w:r w:rsidRPr="004332E2">
        <w:rPr>
          <w:rFonts w:ascii="Times New Roman" w:eastAsia="宋体" w:hAnsi="Times New Roman" w:cs="Times New Roman"/>
          <w:b/>
          <w:sz w:val="20"/>
          <w:szCs w:val="20"/>
        </w:rPr>
        <w:t>（</w:t>
      </w:r>
      <w:r w:rsidRPr="004332E2">
        <w:rPr>
          <w:rFonts w:ascii="Times New Roman" w:eastAsia="宋体" w:hAnsi="Times New Roman" w:cs="Times New Roman"/>
          <w:b/>
          <w:sz w:val="20"/>
          <w:szCs w:val="20"/>
        </w:rPr>
        <w:t>1</w:t>
      </w:r>
      <w:r w:rsidRPr="004332E2">
        <w:rPr>
          <w:rFonts w:ascii="Times New Roman" w:eastAsia="宋体" w:hAnsi="Times New Roman" w:cs="Times New Roman"/>
          <w:b/>
          <w:sz w:val="20"/>
          <w:szCs w:val="20"/>
        </w:rPr>
        <w:t>）</w:t>
      </w:r>
      <w:r w:rsidRPr="004332E2">
        <w:rPr>
          <w:rFonts w:ascii="Times New Roman" w:hAnsi="Times New Roman" w:cs="Times New Roman"/>
          <w:b/>
          <w:sz w:val="20"/>
          <w:szCs w:val="20"/>
        </w:rPr>
        <w:t>学术论文计分标准（单位：分</w:t>
      </w:r>
      <w:r w:rsidRPr="004332E2">
        <w:rPr>
          <w:rFonts w:ascii="Times New Roman" w:hAnsi="Times New Roman" w:cs="Times New Roman"/>
          <w:b/>
          <w:sz w:val="20"/>
          <w:szCs w:val="20"/>
        </w:rPr>
        <w:t>/</w:t>
      </w:r>
      <w:r w:rsidRPr="004332E2">
        <w:rPr>
          <w:rFonts w:ascii="Times New Roman" w:hAnsi="Times New Roman" w:cs="Times New Roman"/>
          <w:b/>
          <w:sz w:val="20"/>
          <w:szCs w:val="20"/>
        </w:rPr>
        <w:t>篇）</w:t>
      </w:r>
    </w:p>
    <w:tbl>
      <w:tblPr>
        <w:tblpPr w:leftFromText="180" w:rightFromText="180" w:vertAnchor="text" w:horzAnchor="page" w:tblpX="1148" w:tblpY="184"/>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1"/>
        <w:gridCol w:w="450"/>
        <w:gridCol w:w="7185"/>
        <w:gridCol w:w="1065"/>
      </w:tblGrid>
      <w:tr w:rsidR="004332E2" w:rsidRPr="004332E2" w:rsidTr="00356333">
        <w:tc>
          <w:tcPr>
            <w:tcW w:w="1111" w:type="dxa"/>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成果种类</w:t>
            </w:r>
          </w:p>
        </w:tc>
        <w:tc>
          <w:tcPr>
            <w:tcW w:w="7635" w:type="dxa"/>
            <w:gridSpan w:val="2"/>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成果范畴</w:t>
            </w:r>
          </w:p>
        </w:tc>
        <w:tc>
          <w:tcPr>
            <w:tcW w:w="1065" w:type="dxa"/>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单篇分值</w:t>
            </w:r>
          </w:p>
        </w:tc>
      </w:tr>
      <w:tr w:rsidR="004332E2" w:rsidRPr="004332E2" w:rsidTr="00356333">
        <w:tc>
          <w:tcPr>
            <w:tcW w:w="1111" w:type="dxa"/>
            <w:vMerge w:val="restart"/>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学术论文</w:t>
            </w:r>
          </w:p>
        </w:tc>
        <w:tc>
          <w:tcPr>
            <w:tcW w:w="450" w:type="dxa"/>
            <w:vMerge w:val="restart"/>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A</w:t>
            </w:r>
            <w:r w:rsidRPr="004332E2">
              <w:rPr>
                <w:rFonts w:ascii="Times New Roman" w:hAnsi="Times New Roman" w:cs="Times New Roman"/>
                <w:sz w:val="20"/>
                <w:szCs w:val="20"/>
              </w:rPr>
              <w:t>类</w:t>
            </w: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A0</w:t>
            </w:r>
            <w:r w:rsidRPr="004332E2">
              <w:rPr>
                <w:rFonts w:ascii="Times New Roman" w:hAnsi="Times New Roman" w:cs="Times New Roman"/>
                <w:sz w:val="20"/>
                <w:szCs w:val="20"/>
              </w:rPr>
              <w:t>：</w:t>
            </w:r>
            <w:r w:rsidRPr="004332E2">
              <w:rPr>
                <w:rFonts w:ascii="Times New Roman" w:hAnsi="Times New Roman" w:cs="Times New Roman"/>
                <w:sz w:val="20"/>
                <w:szCs w:val="20"/>
              </w:rPr>
              <w:t>SCI</w:t>
            </w:r>
            <w:r w:rsidRPr="004332E2">
              <w:rPr>
                <w:rFonts w:ascii="Times New Roman" w:hAnsi="Times New Roman" w:cs="Times New Roman"/>
                <w:sz w:val="20"/>
                <w:szCs w:val="20"/>
              </w:rPr>
              <w:t>，</w:t>
            </w:r>
            <w:r w:rsidRPr="004332E2">
              <w:rPr>
                <w:rFonts w:ascii="Times New Roman" w:hAnsi="Times New Roman" w:cs="Times New Roman"/>
                <w:sz w:val="20"/>
                <w:szCs w:val="20"/>
              </w:rPr>
              <w:t>SSCI</w:t>
            </w:r>
            <w:r w:rsidRPr="004332E2">
              <w:rPr>
                <w:rFonts w:ascii="Times New Roman" w:hAnsi="Times New Roman" w:cs="Times New Roman"/>
                <w:sz w:val="20"/>
                <w:szCs w:val="20"/>
              </w:rPr>
              <w:t>高被引或者热点论文</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26</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Merge/>
          </w:tcPr>
          <w:p w:rsidR="005E6845" w:rsidRPr="004332E2" w:rsidRDefault="005E6845" w:rsidP="00356333">
            <w:pPr>
              <w:rPr>
                <w:rFonts w:ascii="Times New Roman" w:hAnsi="Times New Roman" w:cs="Times New Roman"/>
                <w:sz w:val="20"/>
                <w:szCs w:val="20"/>
              </w:rPr>
            </w:pP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A1</w:t>
            </w:r>
            <w:r w:rsidRPr="004332E2">
              <w:rPr>
                <w:rFonts w:ascii="Times New Roman" w:hAnsi="Times New Roman" w:cs="Times New Roman"/>
                <w:sz w:val="20"/>
                <w:szCs w:val="20"/>
              </w:rPr>
              <w:t>：</w:t>
            </w:r>
            <w:r w:rsidRPr="004332E2">
              <w:rPr>
                <w:rFonts w:ascii="Times New Roman" w:hAnsi="Times New Roman" w:cs="Times New Roman"/>
                <w:sz w:val="20"/>
                <w:szCs w:val="20"/>
              </w:rPr>
              <w:t>SCI</w:t>
            </w:r>
            <w:r w:rsidRPr="004332E2">
              <w:rPr>
                <w:rFonts w:ascii="Times New Roman" w:hAnsi="Times New Roman" w:cs="Times New Roman"/>
                <w:sz w:val="20"/>
                <w:szCs w:val="20"/>
              </w:rPr>
              <w:t>，</w:t>
            </w:r>
            <w:r w:rsidRPr="004332E2">
              <w:rPr>
                <w:rFonts w:ascii="Times New Roman" w:hAnsi="Times New Roman" w:cs="Times New Roman"/>
                <w:sz w:val="20"/>
                <w:szCs w:val="20"/>
              </w:rPr>
              <w:t>SSCI</w:t>
            </w:r>
            <w:r w:rsidRPr="004332E2">
              <w:rPr>
                <w:rFonts w:ascii="Times New Roman" w:hAnsi="Times New Roman" w:cs="Times New Roman"/>
                <w:sz w:val="20"/>
                <w:szCs w:val="20"/>
              </w:rPr>
              <w:t>一区论文；中国社会科学（中文版）；</w:t>
            </w:r>
            <w:r w:rsidRPr="004332E2">
              <w:rPr>
                <w:rFonts w:ascii="Times New Roman" w:hAnsi="Times New Roman" w:cs="Times New Roman"/>
                <w:sz w:val="20"/>
                <w:szCs w:val="20"/>
              </w:rPr>
              <w:t>UT/DALLAS</w:t>
            </w:r>
            <w:r w:rsidRPr="004332E2">
              <w:rPr>
                <w:rFonts w:ascii="Times New Roman" w:hAnsi="Times New Roman" w:cs="Times New Roman"/>
                <w:sz w:val="20"/>
                <w:szCs w:val="20"/>
              </w:rPr>
              <w:t>界定的</w:t>
            </w:r>
            <w:r w:rsidRPr="004332E2">
              <w:rPr>
                <w:rFonts w:ascii="Times New Roman" w:hAnsi="Times New Roman" w:cs="Times New Roman"/>
                <w:sz w:val="20"/>
                <w:szCs w:val="20"/>
              </w:rPr>
              <w:t>24</w:t>
            </w:r>
            <w:r w:rsidRPr="004332E2">
              <w:rPr>
                <w:rFonts w:ascii="Times New Roman" w:hAnsi="Times New Roman" w:cs="Times New Roman"/>
                <w:sz w:val="20"/>
                <w:szCs w:val="20"/>
              </w:rPr>
              <w:t>种期刊</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20</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Merge/>
          </w:tcPr>
          <w:p w:rsidR="005E6845" w:rsidRPr="004332E2" w:rsidRDefault="005E6845" w:rsidP="00356333">
            <w:pPr>
              <w:rPr>
                <w:rFonts w:ascii="Times New Roman" w:hAnsi="Times New Roman" w:cs="Times New Roman"/>
                <w:sz w:val="20"/>
                <w:szCs w:val="20"/>
              </w:rPr>
            </w:pP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A2</w:t>
            </w:r>
            <w:r w:rsidRPr="004332E2">
              <w:rPr>
                <w:rFonts w:ascii="Times New Roman" w:hAnsi="Times New Roman" w:cs="Times New Roman"/>
                <w:sz w:val="20"/>
                <w:szCs w:val="20"/>
              </w:rPr>
              <w:t>：</w:t>
            </w:r>
            <w:r w:rsidRPr="004332E2">
              <w:rPr>
                <w:rFonts w:ascii="Times New Roman" w:hAnsi="Times New Roman" w:cs="Times New Roman"/>
                <w:sz w:val="20"/>
                <w:szCs w:val="20"/>
              </w:rPr>
              <w:t>SCI</w:t>
            </w:r>
            <w:r w:rsidRPr="004332E2">
              <w:rPr>
                <w:rFonts w:ascii="Times New Roman" w:hAnsi="Times New Roman" w:cs="Times New Roman"/>
                <w:sz w:val="20"/>
                <w:szCs w:val="20"/>
              </w:rPr>
              <w:t>，</w:t>
            </w:r>
            <w:r w:rsidRPr="004332E2">
              <w:rPr>
                <w:rFonts w:ascii="Times New Roman" w:hAnsi="Times New Roman" w:cs="Times New Roman"/>
                <w:sz w:val="20"/>
                <w:szCs w:val="20"/>
              </w:rPr>
              <w:t>SSCI</w:t>
            </w:r>
            <w:r w:rsidRPr="004332E2">
              <w:rPr>
                <w:rFonts w:ascii="Times New Roman" w:hAnsi="Times New Roman" w:cs="Times New Roman"/>
                <w:sz w:val="20"/>
                <w:szCs w:val="20"/>
              </w:rPr>
              <w:t>二区论文</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16</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Merge/>
          </w:tcPr>
          <w:p w:rsidR="005E6845" w:rsidRPr="004332E2" w:rsidRDefault="005E6845" w:rsidP="00356333">
            <w:pPr>
              <w:rPr>
                <w:rFonts w:ascii="Times New Roman" w:hAnsi="Times New Roman" w:cs="Times New Roman"/>
                <w:sz w:val="20"/>
                <w:szCs w:val="20"/>
              </w:rPr>
            </w:pP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A3</w:t>
            </w:r>
            <w:r w:rsidRPr="004332E2">
              <w:rPr>
                <w:rFonts w:ascii="Times New Roman" w:hAnsi="Times New Roman" w:cs="Times New Roman"/>
                <w:sz w:val="20"/>
                <w:szCs w:val="20"/>
              </w:rPr>
              <w:t>：</w:t>
            </w:r>
            <w:r w:rsidRPr="004332E2">
              <w:rPr>
                <w:rFonts w:ascii="Times New Roman" w:hAnsi="Times New Roman" w:cs="Times New Roman"/>
                <w:sz w:val="20"/>
                <w:szCs w:val="20"/>
              </w:rPr>
              <w:t>SCI</w:t>
            </w:r>
            <w:r w:rsidRPr="004332E2">
              <w:rPr>
                <w:rFonts w:ascii="Times New Roman" w:hAnsi="Times New Roman" w:cs="Times New Roman"/>
                <w:sz w:val="20"/>
                <w:szCs w:val="20"/>
              </w:rPr>
              <w:t>，</w:t>
            </w:r>
            <w:r w:rsidRPr="004332E2">
              <w:rPr>
                <w:rFonts w:ascii="Times New Roman" w:hAnsi="Times New Roman" w:cs="Times New Roman"/>
                <w:sz w:val="20"/>
                <w:szCs w:val="20"/>
              </w:rPr>
              <w:t>SSCI</w:t>
            </w:r>
            <w:r w:rsidRPr="004332E2">
              <w:rPr>
                <w:rFonts w:ascii="Times New Roman" w:hAnsi="Times New Roman" w:cs="Times New Roman"/>
                <w:sz w:val="20"/>
                <w:szCs w:val="20"/>
              </w:rPr>
              <w:t>三区论文；中国社会科学（外文版）</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12</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Merge/>
          </w:tcPr>
          <w:p w:rsidR="005E6845" w:rsidRPr="004332E2" w:rsidRDefault="005E6845" w:rsidP="00356333">
            <w:pPr>
              <w:rPr>
                <w:rFonts w:ascii="Times New Roman" w:hAnsi="Times New Roman" w:cs="Times New Roman"/>
                <w:sz w:val="20"/>
                <w:szCs w:val="20"/>
              </w:rPr>
            </w:pP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A4</w:t>
            </w:r>
            <w:r w:rsidRPr="004332E2">
              <w:rPr>
                <w:rFonts w:ascii="Times New Roman" w:hAnsi="Times New Roman" w:cs="Times New Roman"/>
                <w:sz w:val="20"/>
                <w:szCs w:val="20"/>
              </w:rPr>
              <w:t>：</w:t>
            </w:r>
            <w:r w:rsidRPr="004332E2">
              <w:rPr>
                <w:rFonts w:ascii="Times New Roman" w:hAnsi="Times New Roman" w:cs="Times New Roman"/>
                <w:sz w:val="20"/>
                <w:szCs w:val="20"/>
              </w:rPr>
              <w:t>SCI</w:t>
            </w:r>
            <w:r w:rsidRPr="004332E2">
              <w:rPr>
                <w:rFonts w:ascii="Times New Roman" w:hAnsi="Times New Roman" w:cs="Times New Roman"/>
                <w:sz w:val="20"/>
                <w:szCs w:val="20"/>
              </w:rPr>
              <w:t>，</w:t>
            </w:r>
            <w:r w:rsidRPr="004332E2">
              <w:rPr>
                <w:rFonts w:ascii="Times New Roman" w:hAnsi="Times New Roman" w:cs="Times New Roman"/>
                <w:sz w:val="20"/>
                <w:szCs w:val="20"/>
              </w:rPr>
              <w:t>SSCI</w:t>
            </w:r>
            <w:r w:rsidRPr="004332E2">
              <w:rPr>
                <w:rFonts w:ascii="Times New Roman" w:hAnsi="Times New Roman" w:cs="Times New Roman"/>
                <w:sz w:val="20"/>
                <w:szCs w:val="20"/>
              </w:rPr>
              <w:t>四区论文；</w:t>
            </w:r>
            <w:r w:rsidRPr="004332E2">
              <w:rPr>
                <w:rFonts w:ascii="Times New Roman" w:hAnsi="Times New Roman" w:cs="Times New Roman"/>
                <w:sz w:val="20"/>
                <w:szCs w:val="20"/>
              </w:rPr>
              <w:t>CSSCI</w:t>
            </w:r>
            <w:r w:rsidRPr="004332E2">
              <w:rPr>
                <w:rFonts w:ascii="Times New Roman" w:hAnsi="Times New Roman" w:cs="Times New Roman"/>
                <w:sz w:val="20"/>
                <w:szCs w:val="20"/>
              </w:rPr>
              <w:t>各学科排名前</w:t>
            </w:r>
            <w:r w:rsidRPr="004332E2">
              <w:rPr>
                <w:rFonts w:ascii="Times New Roman" w:hAnsi="Times New Roman" w:cs="Times New Roman"/>
                <w:sz w:val="20"/>
                <w:szCs w:val="20"/>
              </w:rPr>
              <w:t>3</w:t>
            </w:r>
            <w:r w:rsidRPr="004332E2">
              <w:rPr>
                <w:rFonts w:ascii="Times New Roman" w:hAnsi="Times New Roman" w:cs="Times New Roman"/>
                <w:sz w:val="20"/>
                <w:szCs w:val="20"/>
              </w:rPr>
              <w:t>的期刊；主要内容被《新华文摘》转载的（不含论文摘编）学术论文；被</w:t>
            </w:r>
            <w:r w:rsidRPr="004332E2">
              <w:rPr>
                <w:rFonts w:ascii="Times New Roman" w:hAnsi="Times New Roman" w:cs="Times New Roman"/>
                <w:sz w:val="20"/>
                <w:szCs w:val="20"/>
              </w:rPr>
              <w:t>A&amp;HCI</w:t>
            </w:r>
            <w:r w:rsidRPr="004332E2">
              <w:rPr>
                <w:rFonts w:ascii="Times New Roman" w:hAnsi="Times New Roman" w:cs="Times New Roman"/>
                <w:sz w:val="20"/>
                <w:szCs w:val="20"/>
              </w:rPr>
              <w:t>（艺术人文科学引文索引）检索的期刊论文</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8</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B</w:t>
            </w:r>
            <w:r w:rsidRPr="004332E2">
              <w:rPr>
                <w:rFonts w:ascii="Times New Roman" w:hAnsi="Times New Roman" w:cs="Times New Roman"/>
                <w:sz w:val="20"/>
                <w:szCs w:val="20"/>
              </w:rPr>
              <w:t>类</w:t>
            </w:r>
          </w:p>
        </w:tc>
        <w:tc>
          <w:tcPr>
            <w:tcW w:w="7185" w:type="dxa"/>
            <w:vAlign w:val="center"/>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被</w:t>
            </w:r>
            <w:r w:rsidRPr="004332E2">
              <w:rPr>
                <w:rFonts w:ascii="Times New Roman" w:hAnsi="Times New Roman" w:cs="Times New Roman"/>
                <w:sz w:val="20"/>
                <w:szCs w:val="20"/>
              </w:rPr>
              <w:t>EI</w:t>
            </w:r>
            <w:r w:rsidRPr="004332E2">
              <w:rPr>
                <w:rFonts w:ascii="Times New Roman" w:hAnsi="Times New Roman" w:cs="Times New Roman"/>
                <w:sz w:val="20"/>
                <w:szCs w:val="20"/>
              </w:rPr>
              <w:t>检索的期刊论文；</w:t>
            </w:r>
            <w:r w:rsidRPr="004332E2">
              <w:rPr>
                <w:rFonts w:ascii="Times New Roman" w:hAnsi="Times New Roman" w:cs="Times New Roman"/>
                <w:sz w:val="20"/>
                <w:szCs w:val="20"/>
              </w:rPr>
              <w:t>CSSCI</w:t>
            </w:r>
            <w:r w:rsidRPr="004332E2">
              <w:rPr>
                <w:rFonts w:ascii="Times New Roman" w:hAnsi="Times New Roman" w:cs="Times New Roman"/>
                <w:sz w:val="20"/>
                <w:szCs w:val="20"/>
              </w:rPr>
              <w:t>各学科排名前</w:t>
            </w:r>
            <w:r w:rsidRPr="004332E2">
              <w:rPr>
                <w:rFonts w:ascii="Times New Roman" w:hAnsi="Times New Roman" w:cs="Times New Roman"/>
                <w:sz w:val="20"/>
                <w:szCs w:val="20"/>
              </w:rPr>
              <w:t>4-8</w:t>
            </w:r>
            <w:r w:rsidRPr="004332E2">
              <w:rPr>
                <w:rFonts w:ascii="Times New Roman" w:hAnsi="Times New Roman" w:cs="Times New Roman"/>
                <w:sz w:val="20"/>
                <w:szCs w:val="20"/>
              </w:rPr>
              <w:t>的期刊</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6</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Merge w:val="restart"/>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C</w:t>
            </w:r>
            <w:r w:rsidRPr="004332E2">
              <w:rPr>
                <w:rFonts w:ascii="Times New Roman" w:hAnsi="Times New Roman" w:cs="Times New Roman"/>
                <w:sz w:val="20"/>
                <w:szCs w:val="20"/>
              </w:rPr>
              <w:t>类</w:t>
            </w: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C1</w:t>
            </w:r>
            <w:r w:rsidRPr="004332E2">
              <w:rPr>
                <w:rFonts w:ascii="Times New Roman" w:hAnsi="Times New Roman" w:cs="Times New Roman"/>
                <w:sz w:val="20"/>
                <w:szCs w:val="20"/>
              </w:rPr>
              <w:t>：主要内容被《中国社会科学文摘》转载的（不含论点摘编）学术论文；《人民日报》理论版、《文汇报》理论版、《解放日报》理论版、《光明日报》理论周刊头版上发表的理论文章；《求是》杂志上发表的理论文章</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4.5</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Merge/>
            <w:vAlign w:val="center"/>
          </w:tcPr>
          <w:p w:rsidR="005E6845" w:rsidRPr="004332E2" w:rsidRDefault="005E6845" w:rsidP="00356333">
            <w:pPr>
              <w:jc w:val="center"/>
              <w:rPr>
                <w:rFonts w:ascii="Times New Roman" w:hAnsi="Times New Roman" w:cs="Times New Roman"/>
                <w:sz w:val="20"/>
                <w:szCs w:val="20"/>
              </w:rPr>
            </w:pP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C2</w:t>
            </w:r>
            <w:r w:rsidRPr="004332E2">
              <w:rPr>
                <w:rFonts w:ascii="Times New Roman" w:hAnsi="Times New Roman" w:cs="Times New Roman"/>
                <w:sz w:val="20"/>
                <w:szCs w:val="20"/>
              </w:rPr>
              <w:t>：除</w:t>
            </w:r>
            <w:r w:rsidRPr="004332E2">
              <w:rPr>
                <w:rFonts w:ascii="Times New Roman" w:hAnsi="Times New Roman" w:cs="Times New Roman"/>
                <w:sz w:val="20"/>
                <w:szCs w:val="20"/>
              </w:rPr>
              <w:t>A</w:t>
            </w:r>
            <w:r w:rsidRPr="004332E2">
              <w:rPr>
                <w:rFonts w:ascii="Times New Roman" w:hAnsi="Times New Roman" w:cs="Times New Roman"/>
                <w:sz w:val="20"/>
                <w:szCs w:val="20"/>
              </w:rPr>
              <w:t>、</w:t>
            </w:r>
            <w:r w:rsidRPr="004332E2">
              <w:rPr>
                <w:rFonts w:ascii="Times New Roman" w:hAnsi="Times New Roman" w:cs="Times New Roman"/>
                <w:sz w:val="20"/>
                <w:szCs w:val="20"/>
              </w:rPr>
              <w:t>B</w:t>
            </w:r>
            <w:r w:rsidRPr="004332E2">
              <w:rPr>
                <w:rFonts w:ascii="Times New Roman" w:hAnsi="Times New Roman" w:cs="Times New Roman"/>
                <w:sz w:val="20"/>
                <w:szCs w:val="20"/>
              </w:rPr>
              <w:t>二类期刊外，中文权威期刊上发表的论文；《人大复印资料》全文转载的学术论文</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3</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D</w:t>
            </w:r>
            <w:r w:rsidRPr="004332E2">
              <w:rPr>
                <w:rFonts w:ascii="Times New Roman" w:hAnsi="Times New Roman" w:cs="Times New Roman"/>
                <w:sz w:val="20"/>
                <w:szCs w:val="20"/>
              </w:rPr>
              <w:t>类</w:t>
            </w:r>
          </w:p>
        </w:tc>
        <w:tc>
          <w:tcPr>
            <w:tcW w:w="7185" w:type="dxa"/>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被</w:t>
            </w:r>
            <w:r w:rsidRPr="004332E2">
              <w:rPr>
                <w:rFonts w:ascii="Times New Roman" w:hAnsi="Times New Roman" w:cs="Times New Roman"/>
                <w:sz w:val="20"/>
                <w:szCs w:val="20"/>
              </w:rPr>
              <w:t>SCI</w:t>
            </w:r>
            <w:r w:rsidRPr="004332E2">
              <w:rPr>
                <w:rFonts w:ascii="Times New Roman" w:hAnsi="Times New Roman" w:cs="Times New Roman"/>
                <w:sz w:val="20"/>
                <w:szCs w:val="20"/>
              </w:rPr>
              <w:t>、</w:t>
            </w:r>
            <w:r w:rsidRPr="004332E2">
              <w:rPr>
                <w:rFonts w:ascii="Times New Roman" w:hAnsi="Times New Roman" w:cs="Times New Roman"/>
                <w:sz w:val="20"/>
                <w:szCs w:val="20"/>
              </w:rPr>
              <w:t>SCIE</w:t>
            </w:r>
            <w:r w:rsidRPr="004332E2">
              <w:rPr>
                <w:rFonts w:ascii="Times New Roman" w:hAnsi="Times New Roman" w:cs="Times New Roman"/>
                <w:sz w:val="20"/>
                <w:szCs w:val="20"/>
              </w:rPr>
              <w:t>检索的会议论文；《上海海事大学学报》上发表的论文；《中国社会科学引文索引》（</w:t>
            </w:r>
            <w:r w:rsidRPr="004332E2">
              <w:rPr>
                <w:rFonts w:ascii="Times New Roman" w:hAnsi="Times New Roman" w:cs="Times New Roman"/>
                <w:sz w:val="20"/>
                <w:szCs w:val="20"/>
              </w:rPr>
              <w:t>CSSCI</w:t>
            </w:r>
            <w:r w:rsidRPr="004332E2">
              <w:rPr>
                <w:rFonts w:ascii="Times New Roman" w:hAnsi="Times New Roman" w:cs="Times New Roman"/>
                <w:sz w:val="20"/>
                <w:szCs w:val="20"/>
              </w:rPr>
              <w:t>）扩展版来源期刊；《中国科学引文数据库》的扩展库目录期刊；国外正式出版的外文期刊论文</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2</w:t>
            </w:r>
          </w:p>
        </w:tc>
      </w:tr>
      <w:tr w:rsidR="004332E2" w:rsidRPr="004332E2" w:rsidTr="00356333">
        <w:trPr>
          <w:trHeight w:val="479"/>
        </w:trPr>
        <w:tc>
          <w:tcPr>
            <w:tcW w:w="1111" w:type="dxa"/>
            <w:vMerge/>
          </w:tcPr>
          <w:p w:rsidR="005E6845" w:rsidRPr="004332E2" w:rsidRDefault="005E6845" w:rsidP="00356333">
            <w:pPr>
              <w:rPr>
                <w:rFonts w:ascii="Times New Roman" w:hAnsi="Times New Roman" w:cs="Times New Roman"/>
                <w:sz w:val="20"/>
                <w:szCs w:val="20"/>
              </w:rPr>
            </w:pPr>
          </w:p>
        </w:tc>
        <w:tc>
          <w:tcPr>
            <w:tcW w:w="450"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E</w:t>
            </w:r>
            <w:r w:rsidRPr="004332E2">
              <w:rPr>
                <w:rFonts w:ascii="Times New Roman" w:hAnsi="Times New Roman" w:cs="Times New Roman"/>
                <w:sz w:val="20"/>
                <w:szCs w:val="20"/>
              </w:rPr>
              <w:t>类</w:t>
            </w:r>
          </w:p>
        </w:tc>
        <w:tc>
          <w:tcPr>
            <w:tcW w:w="7185" w:type="dxa"/>
            <w:vAlign w:val="center"/>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t>《中文核心期刊要目总览》期刊</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1.2</w:t>
            </w:r>
          </w:p>
        </w:tc>
      </w:tr>
      <w:tr w:rsidR="004332E2" w:rsidRPr="004332E2" w:rsidTr="00356333">
        <w:tc>
          <w:tcPr>
            <w:tcW w:w="1111" w:type="dxa"/>
            <w:vMerge/>
          </w:tcPr>
          <w:p w:rsidR="005E6845" w:rsidRPr="004332E2" w:rsidRDefault="005E6845" w:rsidP="00356333">
            <w:pPr>
              <w:rPr>
                <w:rFonts w:ascii="Times New Roman" w:hAnsi="Times New Roman" w:cs="Times New Roman"/>
                <w:sz w:val="20"/>
                <w:szCs w:val="20"/>
              </w:rPr>
            </w:pPr>
          </w:p>
        </w:tc>
        <w:tc>
          <w:tcPr>
            <w:tcW w:w="450"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F</w:t>
            </w:r>
            <w:r w:rsidRPr="004332E2">
              <w:rPr>
                <w:rFonts w:ascii="Times New Roman" w:hAnsi="Times New Roman" w:cs="Times New Roman"/>
                <w:sz w:val="20"/>
                <w:szCs w:val="20"/>
              </w:rPr>
              <w:lastRenderedPageBreak/>
              <w:t>类</w:t>
            </w:r>
          </w:p>
        </w:tc>
        <w:tc>
          <w:tcPr>
            <w:tcW w:w="7185" w:type="dxa"/>
            <w:vAlign w:val="center"/>
          </w:tcPr>
          <w:p w:rsidR="005E6845" w:rsidRPr="004332E2" w:rsidRDefault="005E6845" w:rsidP="00356333">
            <w:pPr>
              <w:rPr>
                <w:rFonts w:ascii="Times New Roman" w:hAnsi="Times New Roman" w:cs="Times New Roman"/>
                <w:sz w:val="20"/>
                <w:szCs w:val="20"/>
              </w:rPr>
            </w:pPr>
            <w:r w:rsidRPr="004332E2">
              <w:rPr>
                <w:rFonts w:ascii="Times New Roman" w:hAnsi="Times New Roman" w:cs="Times New Roman"/>
                <w:sz w:val="20"/>
                <w:szCs w:val="20"/>
              </w:rPr>
              <w:lastRenderedPageBreak/>
              <w:t>被</w:t>
            </w:r>
            <w:r w:rsidRPr="004332E2">
              <w:rPr>
                <w:rFonts w:ascii="Times New Roman" w:hAnsi="Times New Roman" w:cs="Times New Roman"/>
                <w:sz w:val="20"/>
                <w:szCs w:val="20"/>
              </w:rPr>
              <w:t>EI</w:t>
            </w:r>
            <w:r w:rsidRPr="004332E2">
              <w:rPr>
                <w:rFonts w:ascii="Times New Roman" w:hAnsi="Times New Roman" w:cs="Times New Roman"/>
                <w:sz w:val="20"/>
                <w:szCs w:val="20"/>
              </w:rPr>
              <w:t>、</w:t>
            </w:r>
            <w:r w:rsidRPr="004332E2">
              <w:rPr>
                <w:rFonts w:ascii="Times New Roman" w:hAnsi="Times New Roman" w:cs="Times New Roman"/>
                <w:sz w:val="20"/>
                <w:szCs w:val="20"/>
              </w:rPr>
              <w:t>ISTP</w:t>
            </w:r>
            <w:r w:rsidRPr="004332E2">
              <w:rPr>
                <w:rFonts w:ascii="Times New Roman" w:hAnsi="Times New Roman" w:cs="Times New Roman"/>
                <w:sz w:val="20"/>
                <w:szCs w:val="20"/>
              </w:rPr>
              <w:t>、</w:t>
            </w:r>
            <w:r w:rsidRPr="004332E2">
              <w:rPr>
                <w:rFonts w:ascii="Times New Roman" w:hAnsi="Times New Roman" w:cs="Times New Roman"/>
                <w:sz w:val="20"/>
                <w:szCs w:val="20"/>
              </w:rPr>
              <w:t>ISSHP</w:t>
            </w:r>
            <w:r w:rsidRPr="004332E2">
              <w:rPr>
                <w:rFonts w:ascii="Times New Roman" w:hAnsi="Times New Roman" w:cs="Times New Roman"/>
                <w:sz w:val="20"/>
                <w:szCs w:val="20"/>
              </w:rPr>
              <w:t>检索的外文会议论文</w:t>
            </w:r>
          </w:p>
        </w:tc>
        <w:tc>
          <w:tcPr>
            <w:tcW w:w="1065" w:type="dxa"/>
            <w:vAlign w:val="center"/>
          </w:tcPr>
          <w:p w:rsidR="005E6845" w:rsidRPr="004332E2" w:rsidRDefault="005E6845" w:rsidP="00356333">
            <w:pPr>
              <w:jc w:val="center"/>
              <w:rPr>
                <w:rFonts w:ascii="Times New Roman" w:hAnsi="Times New Roman" w:cs="Times New Roman"/>
                <w:sz w:val="20"/>
                <w:szCs w:val="20"/>
              </w:rPr>
            </w:pPr>
            <w:r w:rsidRPr="004332E2">
              <w:rPr>
                <w:rFonts w:ascii="Times New Roman" w:hAnsi="Times New Roman" w:cs="Times New Roman"/>
                <w:sz w:val="20"/>
                <w:szCs w:val="20"/>
              </w:rPr>
              <w:t>0.6</w:t>
            </w:r>
          </w:p>
        </w:tc>
      </w:tr>
    </w:tbl>
    <w:p w:rsidR="005E6845" w:rsidRPr="004332E2" w:rsidRDefault="005E6845" w:rsidP="008A4D1E">
      <w:pPr>
        <w:spacing w:line="300" w:lineRule="auto"/>
        <w:rPr>
          <w:sz w:val="20"/>
          <w:szCs w:val="20"/>
        </w:rPr>
      </w:pPr>
      <w:r w:rsidRPr="004332E2">
        <w:rPr>
          <w:rFonts w:hint="eastAsia"/>
          <w:sz w:val="20"/>
          <w:szCs w:val="20"/>
        </w:rPr>
        <w:lastRenderedPageBreak/>
        <w:t>说明：</w:t>
      </w:r>
    </w:p>
    <w:p w:rsidR="005E6845" w:rsidRPr="004332E2" w:rsidRDefault="00E57F6E" w:rsidP="008A4D1E">
      <w:pPr>
        <w:spacing w:line="300" w:lineRule="auto"/>
        <w:rPr>
          <w:sz w:val="20"/>
          <w:szCs w:val="20"/>
        </w:rPr>
      </w:pPr>
      <w:r w:rsidRPr="004332E2">
        <w:rPr>
          <w:rFonts w:ascii="Times New Roman" w:hAnsi="Times New Roman" w:cs="Times New Roman"/>
          <w:sz w:val="20"/>
          <w:szCs w:val="20"/>
        </w:rPr>
        <w:fldChar w:fldCharType="begin"/>
      </w:r>
      <w:r w:rsidR="005E6845" w:rsidRPr="004332E2">
        <w:rPr>
          <w:rFonts w:ascii="Times New Roman" w:hAnsi="Times New Roman" w:cs="Times New Roman"/>
          <w:sz w:val="20"/>
          <w:szCs w:val="20"/>
        </w:rPr>
        <w:instrText xml:space="preserve"> = 1 \* GB3 </w:instrText>
      </w:r>
      <w:r w:rsidRPr="004332E2">
        <w:rPr>
          <w:rFonts w:ascii="Times New Roman" w:hAnsi="Times New Roman" w:cs="Times New Roman"/>
          <w:sz w:val="20"/>
          <w:szCs w:val="20"/>
        </w:rPr>
        <w:fldChar w:fldCharType="separate"/>
      </w:r>
      <w:r w:rsidR="005E6845" w:rsidRPr="004332E2">
        <w:rPr>
          <w:rFonts w:ascii="宋体" w:eastAsia="宋体" w:hAnsi="宋体" w:cs="宋体" w:hint="eastAsia"/>
          <w:noProof/>
          <w:sz w:val="20"/>
          <w:szCs w:val="20"/>
        </w:rPr>
        <w:t>①</w:t>
      </w:r>
      <w:r w:rsidRPr="004332E2">
        <w:rPr>
          <w:rFonts w:ascii="Times New Roman" w:hAnsi="Times New Roman" w:cs="Times New Roman"/>
          <w:sz w:val="20"/>
          <w:szCs w:val="20"/>
        </w:rPr>
        <w:fldChar w:fldCharType="end"/>
      </w:r>
      <w:r w:rsidR="005E6845" w:rsidRPr="004332E2">
        <w:rPr>
          <w:rFonts w:hint="eastAsia"/>
          <w:sz w:val="20"/>
          <w:szCs w:val="20"/>
        </w:rPr>
        <w:t>各类期刊的认定标准参照科技处相关文件；成果类级认定如有异议，由学院</w:t>
      </w:r>
      <w:r w:rsidR="00174264" w:rsidRPr="004332E2">
        <w:rPr>
          <w:rFonts w:hint="eastAsia"/>
          <w:sz w:val="20"/>
          <w:szCs w:val="20"/>
        </w:rPr>
        <w:t>研究生学业奖学金评审委员</w:t>
      </w:r>
      <w:r w:rsidR="005E6845" w:rsidRPr="004332E2">
        <w:rPr>
          <w:rFonts w:hint="eastAsia"/>
          <w:sz w:val="20"/>
          <w:szCs w:val="20"/>
        </w:rPr>
        <w:t>会裁定。</w:t>
      </w:r>
    </w:p>
    <w:p w:rsidR="005E6845" w:rsidRPr="004332E2" w:rsidRDefault="00E57F6E" w:rsidP="008A4D1E">
      <w:pPr>
        <w:spacing w:line="300" w:lineRule="auto"/>
        <w:rPr>
          <w:sz w:val="20"/>
          <w:szCs w:val="20"/>
        </w:rPr>
      </w:pPr>
      <w:r w:rsidRPr="004332E2">
        <w:rPr>
          <w:rFonts w:ascii="Times New Roman" w:hAnsi="Times New Roman" w:cs="Times New Roman"/>
          <w:sz w:val="20"/>
          <w:szCs w:val="20"/>
        </w:rPr>
        <w:fldChar w:fldCharType="begin"/>
      </w:r>
      <w:r w:rsidR="005E6845" w:rsidRPr="004332E2">
        <w:rPr>
          <w:rFonts w:ascii="Times New Roman" w:hAnsi="Times New Roman" w:cs="Times New Roman"/>
          <w:sz w:val="20"/>
          <w:szCs w:val="20"/>
        </w:rPr>
        <w:instrText xml:space="preserve"> = 2 \* GB3 </w:instrText>
      </w:r>
      <w:r w:rsidRPr="004332E2">
        <w:rPr>
          <w:rFonts w:ascii="Times New Roman" w:hAnsi="Times New Roman" w:cs="Times New Roman"/>
          <w:sz w:val="20"/>
          <w:szCs w:val="20"/>
        </w:rPr>
        <w:fldChar w:fldCharType="separate"/>
      </w:r>
      <w:r w:rsidR="005E6845" w:rsidRPr="004332E2">
        <w:rPr>
          <w:rFonts w:ascii="宋体" w:eastAsia="宋体" w:hAnsi="宋体" w:cs="宋体" w:hint="eastAsia"/>
          <w:noProof/>
          <w:sz w:val="20"/>
          <w:szCs w:val="20"/>
        </w:rPr>
        <w:t>②</w:t>
      </w:r>
      <w:r w:rsidRPr="004332E2">
        <w:rPr>
          <w:rFonts w:ascii="Times New Roman" w:hAnsi="Times New Roman" w:cs="Times New Roman"/>
          <w:sz w:val="20"/>
          <w:szCs w:val="20"/>
        </w:rPr>
        <w:fldChar w:fldCharType="end"/>
      </w:r>
      <w:r w:rsidR="005E6845" w:rsidRPr="004332E2">
        <w:rPr>
          <w:rFonts w:hint="eastAsia"/>
          <w:sz w:val="20"/>
          <w:szCs w:val="20"/>
        </w:rPr>
        <w:t>学术论文需得到导师认可方能投稿，凡未经导师同意的学术论文不得投寄和发表。</w:t>
      </w:r>
    </w:p>
    <w:p w:rsidR="005E6845" w:rsidRPr="004332E2" w:rsidRDefault="00E57F6E" w:rsidP="008A4D1E">
      <w:pPr>
        <w:spacing w:line="300" w:lineRule="auto"/>
        <w:rPr>
          <w:sz w:val="20"/>
          <w:szCs w:val="20"/>
        </w:rPr>
      </w:pPr>
      <w:r w:rsidRPr="004332E2">
        <w:rPr>
          <w:sz w:val="20"/>
          <w:szCs w:val="20"/>
        </w:rPr>
        <w:fldChar w:fldCharType="begin"/>
      </w:r>
      <w:r w:rsidR="005E6845" w:rsidRPr="004332E2">
        <w:rPr>
          <w:rFonts w:hint="eastAsia"/>
          <w:sz w:val="20"/>
          <w:szCs w:val="20"/>
        </w:rPr>
        <w:instrText>= 3 \* GB3</w:instrText>
      </w:r>
      <w:r w:rsidRPr="004332E2">
        <w:rPr>
          <w:sz w:val="20"/>
          <w:szCs w:val="20"/>
        </w:rPr>
        <w:fldChar w:fldCharType="separate"/>
      </w:r>
      <w:r w:rsidR="005E6845" w:rsidRPr="004332E2">
        <w:rPr>
          <w:rFonts w:hint="eastAsia"/>
          <w:noProof/>
          <w:sz w:val="20"/>
          <w:szCs w:val="20"/>
        </w:rPr>
        <w:t>③</w:t>
      </w:r>
      <w:r w:rsidRPr="004332E2">
        <w:rPr>
          <w:sz w:val="20"/>
          <w:szCs w:val="20"/>
        </w:rPr>
        <w:fldChar w:fldCharType="end"/>
      </w:r>
      <w:r w:rsidR="005E6845" w:rsidRPr="004332E2">
        <w:rPr>
          <w:rFonts w:hint="eastAsia"/>
          <w:sz w:val="20"/>
          <w:szCs w:val="20"/>
        </w:rPr>
        <w:t>列入统计范围的学术论文必须是研究生在学期间已发表（或录用）的，已发表的需提供论文复印件，已录用的需提供录用通知书复印件或发表费发票复印件及论文全文。</w:t>
      </w:r>
    </w:p>
    <w:p w:rsidR="005E6845" w:rsidRPr="004332E2" w:rsidRDefault="00E57F6E" w:rsidP="008A4D1E">
      <w:pPr>
        <w:spacing w:line="300" w:lineRule="auto"/>
        <w:rPr>
          <w:sz w:val="20"/>
          <w:szCs w:val="20"/>
        </w:rPr>
      </w:pPr>
      <w:r w:rsidRPr="004332E2">
        <w:rPr>
          <w:sz w:val="20"/>
          <w:szCs w:val="20"/>
        </w:rPr>
        <w:fldChar w:fldCharType="begin"/>
      </w:r>
      <w:r w:rsidR="005E6845" w:rsidRPr="004332E2">
        <w:rPr>
          <w:rFonts w:hint="eastAsia"/>
          <w:sz w:val="20"/>
          <w:szCs w:val="20"/>
        </w:rPr>
        <w:instrText>= 4 \* GB3</w:instrText>
      </w:r>
      <w:r w:rsidRPr="004332E2">
        <w:rPr>
          <w:sz w:val="20"/>
          <w:szCs w:val="20"/>
        </w:rPr>
        <w:fldChar w:fldCharType="separate"/>
      </w:r>
      <w:r w:rsidR="005E6845" w:rsidRPr="004332E2">
        <w:rPr>
          <w:rFonts w:hint="eastAsia"/>
          <w:noProof/>
          <w:sz w:val="20"/>
          <w:szCs w:val="20"/>
        </w:rPr>
        <w:t>④</w:t>
      </w:r>
      <w:r w:rsidRPr="004332E2">
        <w:rPr>
          <w:sz w:val="20"/>
          <w:szCs w:val="20"/>
        </w:rPr>
        <w:fldChar w:fldCharType="end"/>
      </w:r>
      <w:r w:rsidR="005E6845" w:rsidRPr="004332E2">
        <w:rPr>
          <w:rFonts w:hint="eastAsia"/>
          <w:sz w:val="20"/>
          <w:szCs w:val="20"/>
        </w:rPr>
        <w:t>所有计分的论文成果应是正刊，增刊降两档计分，</w:t>
      </w:r>
      <w:r w:rsidR="005E6845" w:rsidRPr="004332E2">
        <w:rPr>
          <w:rFonts w:ascii="Times New Roman" w:hAnsi="Times New Roman" w:cs="Times New Roman"/>
          <w:sz w:val="20"/>
          <w:szCs w:val="20"/>
        </w:rPr>
        <w:t>F</w:t>
      </w:r>
      <w:r w:rsidR="005E6845" w:rsidRPr="004332E2">
        <w:rPr>
          <w:rFonts w:hint="eastAsia"/>
          <w:sz w:val="20"/>
          <w:szCs w:val="20"/>
        </w:rPr>
        <w:t>类增刊不计分。</w:t>
      </w:r>
    </w:p>
    <w:p w:rsidR="005E6845" w:rsidRPr="004332E2" w:rsidRDefault="005E6845" w:rsidP="008A4D1E">
      <w:pPr>
        <w:spacing w:line="300" w:lineRule="auto"/>
        <w:rPr>
          <w:sz w:val="20"/>
          <w:szCs w:val="20"/>
        </w:rPr>
      </w:pPr>
      <w:r w:rsidRPr="004332E2">
        <w:rPr>
          <w:rFonts w:ascii="宋体" w:eastAsia="宋体" w:hAnsi="宋体" w:hint="eastAsia"/>
          <w:sz w:val="20"/>
          <w:szCs w:val="20"/>
        </w:rPr>
        <w:t>⑤</w:t>
      </w:r>
      <w:r w:rsidRPr="004332E2">
        <w:rPr>
          <w:rFonts w:ascii="Times New Roman" w:hAnsi="Times New Roman" w:cs="Times New Roman"/>
          <w:sz w:val="20"/>
          <w:szCs w:val="20"/>
        </w:rPr>
        <w:t>SCI</w:t>
      </w:r>
      <w:r w:rsidRPr="004332E2">
        <w:rPr>
          <w:rFonts w:ascii="Times New Roman" w:hAnsi="Times New Roman" w:cs="Times New Roman"/>
          <w:sz w:val="20"/>
          <w:szCs w:val="20"/>
        </w:rPr>
        <w:t>和</w:t>
      </w:r>
      <w:r w:rsidRPr="004332E2">
        <w:rPr>
          <w:rFonts w:ascii="Times New Roman" w:hAnsi="Times New Roman" w:cs="Times New Roman"/>
          <w:sz w:val="20"/>
          <w:szCs w:val="20"/>
        </w:rPr>
        <w:t>SSCI</w:t>
      </w:r>
      <w:r w:rsidRPr="004332E2">
        <w:rPr>
          <w:rFonts w:hint="eastAsia"/>
          <w:sz w:val="20"/>
          <w:szCs w:val="20"/>
        </w:rPr>
        <w:t>分区认定，参照中国科学技术信息研究所每年发布的</w:t>
      </w:r>
      <w:r w:rsidRPr="004332E2">
        <w:rPr>
          <w:rFonts w:ascii="Times New Roman" w:hAnsi="Times New Roman" w:cs="Times New Roman"/>
          <w:sz w:val="20"/>
          <w:szCs w:val="20"/>
        </w:rPr>
        <w:t>SCI</w:t>
      </w:r>
      <w:r w:rsidRPr="004332E2">
        <w:rPr>
          <w:rFonts w:hint="eastAsia"/>
          <w:sz w:val="20"/>
          <w:szCs w:val="20"/>
        </w:rPr>
        <w:t>和</w:t>
      </w:r>
      <w:r w:rsidRPr="004332E2">
        <w:rPr>
          <w:rFonts w:ascii="Times New Roman" w:hAnsi="Times New Roman" w:cs="Times New Roman"/>
          <w:sz w:val="20"/>
          <w:szCs w:val="20"/>
        </w:rPr>
        <w:t>SSCI</w:t>
      </w:r>
      <w:r w:rsidRPr="004332E2">
        <w:rPr>
          <w:rFonts w:hint="eastAsia"/>
          <w:sz w:val="20"/>
          <w:szCs w:val="20"/>
        </w:rPr>
        <w:t>期刊分区目录，按一区、二区、三区和四区论文共四类进行认定。每届学生的论文分区认定以入学当年最新版的分区目录为准。</w:t>
      </w:r>
    </w:p>
    <w:p w:rsidR="005E6845" w:rsidRPr="004332E2" w:rsidRDefault="005E6845" w:rsidP="008A4D1E">
      <w:pPr>
        <w:spacing w:line="300" w:lineRule="auto"/>
        <w:rPr>
          <w:sz w:val="20"/>
          <w:szCs w:val="20"/>
        </w:rPr>
      </w:pPr>
      <w:r w:rsidRPr="004332E2">
        <w:rPr>
          <w:rFonts w:ascii="宋体" w:eastAsia="宋体" w:hAnsi="宋体" w:hint="eastAsia"/>
          <w:sz w:val="20"/>
          <w:szCs w:val="20"/>
        </w:rPr>
        <w:t>⑥</w:t>
      </w:r>
      <w:r w:rsidRPr="004332E2">
        <w:rPr>
          <w:rFonts w:hint="eastAsia"/>
          <w:sz w:val="20"/>
          <w:szCs w:val="20"/>
        </w:rPr>
        <w:t>被</w:t>
      </w:r>
      <w:r w:rsidRPr="004332E2">
        <w:rPr>
          <w:rFonts w:ascii="Times New Roman" w:hAnsi="Times New Roman" w:cs="Times New Roman"/>
          <w:sz w:val="20"/>
          <w:szCs w:val="20"/>
        </w:rPr>
        <w:t>SCI</w:t>
      </w:r>
      <w:r w:rsidRPr="004332E2">
        <w:rPr>
          <w:rFonts w:hint="eastAsia"/>
          <w:sz w:val="20"/>
          <w:szCs w:val="20"/>
        </w:rPr>
        <w:t>检索收录的文献类型为</w:t>
      </w:r>
      <w:r w:rsidRPr="004332E2">
        <w:rPr>
          <w:rFonts w:ascii="Times New Roman" w:hAnsi="Times New Roman" w:cs="Times New Roman"/>
          <w:sz w:val="20"/>
          <w:szCs w:val="20"/>
        </w:rPr>
        <w:t>article</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review</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letter</w:t>
      </w:r>
      <w:r w:rsidRPr="004332E2">
        <w:rPr>
          <w:rFonts w:hint="eastAsia"/>
          <w:sz w:val="20"/>
          <w:szCs w:val="20"/>
        </w:rPr>
        <w:t>以及</w:t>
      </w:r>
      <w:r w:rsidRPr="004332E2">
        <w:rPr>
          <w:rFonts w:ascii="Times New Roman" w:hAnsi="Times New Roman" w:cs="Times New Roman"/>
          <w:sz w:val="20"/>
          <w:szCs w:val="20"/>
        </w:rPr>
        <w:t>editorial material</w:t>
      </w:r>
      <w:r w:rsidRPr="004332E2">
        <w:rPr>
          <w:rFonts w:hint="eastAsia"/>
          <w:sz w:val="20"/>
          <w:szCs w:val="20"/>
        </w:rPr>
        <w:t>的论文是期刊论文，文献类型为</w:t>
      </w:r>
      <w:r w:rsidRPr="004332E2">
        <w:rPr>
          <w:rFonts w:ascii="Times New Roman" w:hAnsi="Times New Roman" w:cs="Times New Roman"/>
          <w:sz w:val="20"/>
          <w:szCs w:val="20"/>
        </w:rPr>
        <w:t>proceedings article</w:t>
      </w:r>
      <w:r w:rsidRPr="004332E2">
        <w:rPr>
          <w:rFonts w:hint="eastAsia"/>
          <w:sz w:val="20"/>
          <w:szCs w:val="20"/>
        </w:rPr>
        <w:t>的论文是会议论文；被</w:t>
      </w:r>
      <w:r w:rsidRPr="004332E2">
        <w:rPr>
          <w:rFonts w:ascii="Times New Roman" w:hAnsi="Times New Roman" w:cs="Times New Roman"/>
          <w:sz w:val="20"/>
          <w:szCs w:val="20"/>
        </w:rPr>
        <w:t>EI</w:t>
      </w:r>
      <w:r w:rsidRPr="004332E2">
        <w:rPr>
          <w:rFonts w:hint="eastAsia"/>
          <w:sz w:val="20"/>
          <w:szCs w:val="20"/>
        </w:rPr>
        <w:t>检索收录的文献类型为</w:t>
      </w:r>
      <w:r w:rsidRPr="004332E2">
        <w:rPr>
          <w:rFonts w:ascii="Times New Roman" w:hAnsi="Times New Roman" w:cs="Times New Roman"/>
          <w:sz w:val="20"/>
          <w:szCs w:val="20"/>
        </w:rPr>
        <w:t>journal article</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JA</w:t>
      </w:r>
      <w:r w:rsidRPr="004332E2">
        <w:rPr>
          <w:rFonts w:ascii="Times New Roman" w:hAnsi="Times New Roman" w:cs="Times New Roman" w:hint="eastAsia"/>
          <w:sz w:val="20"/>
          <w:szCs w:val="20"/>
        </w:rPr>
        <w:t>）</w:t>
      </w:r>
      <w:r w:rsidRPr="004332E2">
        <w:rPr>
          <w:rFonts w:hint="eastAsia"/>
          <w:sz w:val="20"/>
          <w:szCs w:val="20"/>
        </w:rPr>
        <w:t>的论文是期刊论文，文献类型为</w:t>
      </w:r>
      <w:r w:rsidRPr="004332E2">
        <w:rPr>
          <w:rFonts w:ascii="Times New Roman" w:hAnsi="Times New Roman" w:cs="Times New Roman"/>
          <w:sz w:val="20"/>
          <w:szCs w:val="20"/>
        </w:rPr>
        <w:t>conference article</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CA</w:t>
      </w:r>
      <w:r w:rsidRPr="004332E2">
        <w:rPr>
          <w:rFonts w:ascii="Times New Roman" w:hAnsi="Times New Roman" w:cs="Times New Roman" w:hint="eastAsia"/>
          <w:sz w:val="20"/>
          <w:szCs w:val="20"/>
        </w:rPr>
        <w:t>）</w:t>
      </w:r>
      <w:r w:rsidRPr="004332E2">
        <w:rPr>
          <w:rFonts w:hint="eastAsia"/>
          <w:sz w:val="20"/>
          <w:szCs w:val="20"/>
        </w:rPr>
        <w:t>的论文是会议论文；被</w:t>
      </w:r>
      <w:r w:rsidRPr="004332E2">
        <w:rPr>
          <w:rFonts w:ascii="Times New Roman" w:hAnsi="Times New Roman" w:cs="Times New Roman"/>
          <w:sz w:val="20"/>
          <w:szCs w:val="20"/>
        </w:rPr>
        <w:t>CPCI-S</w:t>
      </w:r>
      <w:r w:rsidRPr="004332E2">
        <w:rPr>
          <w:rFonts w:ascii="Times New Roman" w:hAnsi="Times New Roman" w:cs="Times New Roman" w:hint="eastAsia"/>
          <w:sz w:val="20"/>
          <w:szCs w:val="20"/>
        </w:rPr>
        <w:t>（原</w:t>
      </w:r>
      <w:r w:rsidRPr="004332E2">
        <w:rPr>
          <w:rFonts w:ascii="Times New Roman" w:hAnsi="Times New Roman" w:cs="Times New Roman"/>
          <w:sz w:val="20"/>
          <w:szCs w:val="20"/>
        </w:rPr>
        <w:t>ISTP</w:t>
      </w:r>
      <w:r w:rsidRPr="004332E2">
        <w:rPr>
          <w:rFonts w:ascii="Times New Roman" w:hAnsi="Times New Roman" w:cs="Times New Roman" w:hint="eastAsia"/>
          <w:sz w:val="20"/>
          <w:szCs w:val="20"/>
        </w:rPr>
        <w:t>）</w:t>
      </w:r>
      <w:r w:rsidRPr="004332E2">
        <w:rPr>
          <w:rFonts w:hint="eastAsia"/>
          <w:sz w:val="20"/>
          <w:szCs w:val="20"/>
        </w:rPr>
        <w:t>检索收录和</w:t>
      </w:r>
      <w:r w:rsidRPr="004332E2">
        <w:rPr>
          <w:rFonts w:ascii="Times New Roman" w:hAnsi="Times New Roman" w:cs="Times New Roman"/>
          <w:sz w:val="20"/>
          <w:szCs w:val="20"/>
        </w:rPr>
        <w:t>CPCI-SSH</w:t>
      </w:r>
      <w:r w:rsidRPr="004332E2">
        <w:rPr>
          <w:rFonts w:ascii="Times New Roman" w:hAnsi="Times New Roman" w:cs="Times New Roman" w:hint="eastAsia"/>
          <w:sz w:val="20"/>
          <w:szCs w:val="20"/>
        </w:rPr>
        <w:t>（原</w:t>
      </w:r>
      <w:r w:rsidRPr="004332E2">
        <w:rPr>
          <w:rFonts w:ascii="Times New Roman" w:hAnsi="Times New Roman" w:cs="Times New Roman"/>
          <w:sz w:val="20"/>
          <w:szCs w:val="20"/>
        </w:rPr>
        <w:t>ISSHP</w:t>
      </w:r>
      <w:r w:rsidRPr="004332E2">
        <w:rPr>
          <w:rFonts w:ascii="Times New Roman" w:hAnsi="Times New Roman" w:cs="Times New Roman" w:hint="eastAsia"/>
          <w:sz w:val="20"/>
          <w:szCs w:val="20"/>
        </w:rPr>
        <w:t>）</w:t>
      </w:r>
      <w:r w:rsidRPr="004332E2">
        <w:rPr>
          <w:rFonts w:hint="eastAsia"/>
          <w:sz w:val="20"/>
          <w:szCs w:val="20"/>
        </w:rPr>
        <w:t>检索收录的论文均为会议论文。</w:t>
      </w:r>
    </w:p>
    <w:p w:rsidR="005E6845" w:rsidRPr="004332E2" w:rsidRDefault="005E6845" w:rsidP="008A4D1E">
      <w:pPr>
        <w:spacing w:line="300" w:lineRule="auto"/>
        <w:rPr>
          <w:sz w:val="20"/>
          <w:szCs w:val="20"/>
        </w:rPr>
      </w:pPr>
      <w:r w:rsidRPr="004332E2">
        <w:rPr>
          <w:rFonts w:ascii="Times New Roman" w:hAnsi="Times New Roman" w:cs="Times New Roman" w:hint="eastAsia"/>
          <w:sz w:val="20"/>
          <w:szCs w:val="20"/>
        </w:rPr>
        <w:t>⑦</w:t>
      </w:r>
      <w:r w:rsidRPr="004332E2">
        <w:rPr>
          <w:rFonts w:ascii="Times New Roman" w:hAnsi="Times New Roman" w:cs="Times New Roman"/>
          <w:sz w:val="20"/>
          <w:szCs w:val="20"/>
        </w:rPr>
        <w:t>C</w:t>
      </w:r>
      <w:r w:rsidRPr="004332E2">
        <w:rPr>
          <w:rFonts w:hint="eastAsia"/>
          <w:sz w:val="20"/>
          <w:szCs w:val="20"/>
        </w:rPr>
        <w:t>类期刊中的中文权威期刊，参照《中国科学引文数据库》的核心库目录和《中国社会科学引文索引》（</w:t>
      </w:r>
      <w:r w:rsidRPr="004332E2">
        <w:rPr>
          <w:rFonts w:ascii="Times New Roman" w:hAnsi="Times New Roman" w:cs="Times New Roman"/>
          <w:sz w:val="20"/>
          <w:szCs w:val="20"/>
        </w:rPr>
        <w:t>CSSCI</w:t>
      </w:r>
      <w:r w:rsidRPr="004332E2">
        <w:rPr>
          <w:rFonts w:hint="eastAsia"/>
          <w:sz w:val="20"/>
          <w:szCs w:val="20"/>
        </w:rPr>
        <w:t>）来源期刊目录。每届学生的</w:t>
      </w:r>
      <w:r w:rsidRPr="004332E2">
        <w:rPr>
          <w:rFonts w:ascii="Times New Roman" w:hAnsi="Times New Roman" w:cs="Times New Roman"/>
          <w:sz w:val="20"/>
          <w:szCs w:val="20"/>
        </w:rPr>
        <w:t>C</w:t>
      </w:r>
      <w:r w:rsidRPr="004332E2">
        <w:rPr>
          <w:rFonts w:hint="eastAsia"/>
          <w:sz w:val="20"/>
          <w:szCs w:val="20"/>
        </w:rPr>
        <w:t>刊论文认定以入学当年最新版的期刊目录为准。</w:t>
      </w:r>
    </w:p>
    <w:p w:rsidR="005E6845" w:rsidRPr="004332E2" w:rsidRDefault="005E6845" w:rsidP="008A4D1E">
      <w:pPr>
        <w:spacing w:line="300" w:lineRule="auto"/>
        <w:rPr>
          <w:sz w:val="20"/>
          <w:szCs w:val="20"/>
        </w:rPr>
      </w:pPr>
      <w:r w:rsidRPr="004332E2">
        <w:rPr>
          <w:rFonts w:ascii="Times New Roman" w:hAnsi="Times New Roman" w:cs="Times New Roman" w:hint="eastAsia"/>
          <w:sz w:val="20"/>
          <w:szCs w:val="20"/>
        </w:rPr>
        <w:t>⑧</w:t>
      </w:r>
      <w:r w:rsidRPr="004332E2">
        <w:rPr>
          <w:rFonts w:hint="eastAsia"/>
          <w:sz w:val="20"/>
          <w:szCs w:val="20"/>
        </w:rPr>
        <w:t>《人民日报》理论版、《文汇报》理论版、《解放日报》理论版、《光明日报》理论周刊头版上发表的理论文章要求字数不少于</w:t>
      </w:r>
      <w:r w:rsidRPr="004332E2">
        <w:rPr>
          <w:rFonts w:ascii="Times New Roman" w:hAnsi="Times New Roman" w:cs="Times New Roman"/>
          <w:sz w:val="20"/>
          <w:szCs w:val="20"/>
        </w:rPr>
        <w:t>2000</w:t>
      </w:r>
      <w:r w:rsidRPr="004332E2">
        <w:rPr>
          <w:rFonts w:hint="eastAsia"/>
          <w:sz w:val="20"/>
          <w:szCs w:val="20"/>
        </w:rPr>
        <w:t>字，不包括书评和会议综述。</w:t>
      </w:r>
    </w:p>
    <w:p w:rsidR="005E6845" w:rsidRPr="004332E2" w:rsidRDefault="005E6845" w:rsidP="008A4D1E">
      <w:pPr>
        <w:spacing w:line="300" w:lineRule="auto"/>
        <w:rPr>
          <w:sz w:val="20"/>
          <w:szCs w:val="20"/>
        </w:rPr>
      </w:pPr>
      <w:r w:rsidRPr="004332E2">
        <w:rPr>
          <w:rFonts w:ascii="宋体" w:eastAsia="宋体" w:hAnsi="宋体" w:hint="eastAsia"/>
          <w:sz w:val="20"/>
          <w:szCs w:val="20"/>
        </w:rPr>
        <w:t>⑨</w:t>
      </w:r>
      <w:r w:rsidRPr="004332E2">
        <w:rPr>
          <w:rFonts w:hint="eastAsia"/>
          <w:sz w:val="20"/>
          <w:szCs w:val="20"/>
        </w:rPr>
        <w:t>每届学生的</w:t>
      </w:r>
      <w:r w:rsidRPr="004332E2">
        <w:rPr>
          <w:rFonts w:ascii="Times New Roman" w:hAnsi="Times New Roman" w:cs="Times New Roman"/>
          <w:sz w:val="20"/>
          <w:szCs w:val="20"/>
        </w:rPr>
        <w:t>E</w:t>
      </w:r>
      <w:r w:rsidRPr="004332E2">
        <w:rPr>
          <w:rFonts w:hint="eastAsia"/>
          <w:sz w:val="20"/>
          <w:szCs w:val="20"/>
        </w:rPr>
        <w:t>刊论文认定以入学当年最新版的《中文核心期刊要目总览》为准。</w:t>
      </w:r>
    </w:p>
    <w:p w:rsidR="005E6845" w:rsidRPr="004332E2" w:rsidRDefault="005E6845" w:rsidP="005E6845">
      <w:pPr>
        <w:spacing w:line="440" w:lineRule="exact"/>
        <w:rPr>
          <w:rFonts w:ascii="Times New Roman" w:eastAsia="宋体" w:hAnsi="Times New Roman" w:cs="Times New Roman"/>
          <w:b/>
          <w:sz w:val="20"/>
          <w:szCs w:val="20"/>
        </w:rPr>
      </w:pP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2</w:t>
      </w:r>
      <w:r w:rsidRPr="004332E2">
        <w:rPr>
          <w:rFonts w:ascii="Times New Roman" w:eastAsia="宋体" w:hAnsi="Times New Roman" w:cs="Times New Roman" w:hint="eastAsia"/>
          <w:b/>
          <w:sz w:val="20"/>
          <w:szCs w:val="20"/>
        </w:rPr>
        <w:t>）知识产权计分标准（单位：分</w:t>
      </w:r>
      <w:r w:rsidRPr="004332E2">
        <w:rPr>
          <w:rFonts w:ascii="Times New Roman" w:eastAsia="宋体" w:hAnsi="Times New Roman" w:cs="Times New Roman"/>
          <w:b/>
          <w:sz w:val="20"/>
          <w:szCs w:val="20"/>
        </w:rPr>
        <w:t>/</w:t>
      </w:r>
      <w:r w:rsidRPr="004332E2">
        <w:rPr>
          <w:rFonts w:ascii="Times New Roman" w:eastAsia="宋体" w:hAnsi="Times New Roman" w:cs="Times New Roman" w:hint="eastAsia"/>
          <w:b/>
          <w:sz w:val="20"/>
          <w:szCs w:val="20"/>
        </w:rPr>
        <w:t>项）</w:t>
      </w:r>
    </w:p>
    <w:tbl>
      <w:tblPr>
        <w:tblpPr w:leftFromText="181" w:rightFromText="181" w:vertAnchor="text" w:horzAnchor="margin" w:tblpXSpec="center" w:tblpY="154"/>
        <w:tblOverlap w:val="never"/>
        <w:tblW w:w="7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3039"/>
        <w:gridCol w:w="1322"/>
        <w:gridCol w:w="1235"/>
      </w:tblGrid>
      <w:tr w:rsidR="004332E2" w:rsidRPr="004332E2" w:rsidTr="00356333">
        <w:trPr>
          <w:trHeight w:val="324"/>
        </w:trPr>
        <w:tc>
          <w:tcPr>
            <w:tcW w:w="1677"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成果种类</w:t>
            </w:r>
          </w:p>
        </w:tc>
        <w:tc>
          <w:tcPr>
            <w:tcW w:w="3039"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成果范畴</w:t>
            </w:r>
          </w:p>
        </w:tc>
        <w:tc>
          <w:tcPr>
            <w:tcW w:w="1322"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排名</w:t>
            </w:r>
            <w:r w:rsidRPr="004332E2">
              <w:rPr>
                <w:rFonts w:ascii="Times New Roman" w:hAnsi="Times New Roman" w:cs="Times New Roman"/>
                <w:kern w:val="0"/>
                <w:sz w:val="20"/>
                <w:szCs w:val="20"/>
              </w:rPr>
              <w:t>1</w:t>
            </w:r>
          </w:p>
        </w:tc>
        <w:tc>
          <w:tcPr>
            <w:tcW w:w="1235"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排名</w:t>
            </w:r>
            <w:r w:rsidRPr="004332E2">
              <w:rPr>
                <w:rFonts w:ascii="Times New Roman" w:hAnsi="Times New Roman" w:cs="Times New Roman"/>
                <w:kern w:val="0"/>
                <w:sz w:val="20"/>
                <w:szCs w:val="20"/>
              </w:rPr>
              <w:t>2</w:t>
            </w:r>
          </w:p>
        </w:tc>
      </w:tr>
      <w:tr w:rsidR="004332E2" w:rsidRPr="004332E2" w:rsidTr="00356333">
        <w:trPr>
          <w:trHeight w:val="316"/>
        </w:trPr>
        <w:tc>
          <w:tcPr>
            <w:tcW w:w="1677" w:type="dxa"/>
            <w:vMerge w:val="restart"/>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知识产权</w:t>
            </w:r>
          </w:p>
        </w:tc>
        <w:tc>
          <w:tcPr>
            <w:tcW w:w="3039" w:type="dxa"/>
            <w:vAlign w:val="center"/>
          </w:tcPr>
          <w:p w:rsidR="005E6845" w:rsidRPr="004332E2" w:rsidRDefault="005E6845" w:rsidP="00356333">
            <w:pPr>
              <w:rPr>
                <w:rFonts w:ascii="Times New Roman" w:hAnsi="Times New Roman" w:cs="Times New Roman"/>
                <w:kern w:val="0"/>
                <w:sz w:val="20"/>
                <w:szCs w:val="20"/>
              </w:rPr>
            </w:pPr>
            <w:r w:rsidRPr="004332E2">
              <w:rPr>
                <w:rFonts w:ascii="Times New Roman" w:hAnsi="Times New Roman" w:cs="Times New Roman"/>
                <w:kern w:val="0"/>
                <w:sz w:val="20"/>
                <w:szCs w:val="20"/>
              </w:rPr>
              <w:t>发明专利（授权）</w:t>
            </w:r>
          </w:p>
        </w:tc>
        <w:tc>
          <w:tcPr>
            <w:tcW w:w="1322"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12</w:t>
            </w:r>
          </w:p>
        </w:tc>
        <w:tc>
          <w:tcPr>
            <w:tcW w:w="1235"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6</w:t>
            </w:r>
          </w:p>
        </w:tc>
      </w:tr>
      <w:tr w:rsidR="004332E2" w:rsidRPr="004332E2" w:rsidTr="00356333">
        <w:trPr>
          <w:trHeight w:val="286"/>
        </w:trPr>
        <w:tc>
          <w:tcPr>
            <w:tcW w:w="1677" w:type="dxa"/>
            <w:vMerge/>
          </w:tcPr>
          <w:p w:rsidR="005E6845" w:rsidRPr="004332E2" w:rsidRDefault="005E6845" w:rsidP="00356333">
            <w:pPr>
              <w:rPr>
                <w:rFonts w:ascii="Times New Roman" w:hAnsi="Times New Roman" w:cs="Times New Roman"/>
                <w:kern w:val="0"/>
                <w:sz w:val="20"/>
                <w:szCs w:val="20"/>
              </w:rPr>
            </w:pPr>
          </w:p>
        </w:tc>
        <w:tc>
          <w:tcPr>
            <w:tcW w:w="3039" w:type="dxa"/>
            <w:vAlign w:val="center"/>
          </w:tcPr>
          <w:p w:rsidR="005E6845" w:rsidRPr="004332E2" w:rsidRDefault="005E6845" w:rsidP="00356333">
            <w:pPr>
              <w:rPr>
                <w:rFonts w:ascii="Times New Roman" w:hAnsi="Times New Roman" w:cs="Times New Roman"/>
                <w:kern w:val="0"/>
                <w:sz w:val="20"/>
                <w:szCs w:val="20"/>
              </w:rPr>
            </w:pPr>
            <w:r w:rsidRPr="004332E2">
              <w:rPr>
                <w:rFonts w:ascii="Times New Roman" w:hAnsi="Times New Roman" w:cs="Times New Roman"/>
                <w:kern w:val="0"/>
                <w:sz w:val="20"/>
                <w:szCs w:val="20"/>
              </w:rPr>
              <w:t>发明专利（实审）</w:t>
            </w:r>
          </w:p>
        </w:tc>
        <w:tc>
          <w:tcPr>
            <w:tcW w:w="1322"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1</w:t>
            </w:r>
          </w:p>
        </w:tc>
        <w:tc>
          <w:tcPr>
            <w:tcW w:w="1235"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0.5</w:t>
            </w:r>
          </w:p>
        </w:tc>
      </w:tr>
      <w:tr w:rsidR="004332E2" w:rsidRPr="004332E2" w:rsidTr="00356333">
        <w:trPr>
          <w:trHeight w:val="306"/>
        </w:trPr>
        <w:tc>
          <w:tcPr>
            <w:tcW w:w="1677" w:type="dxa"/>
            <w:vMerge/>
          </w:tcPr>
          <w:p w:rsidR="005E6845" w:rsidRPr="004332E2" w:rsidRDefault="005E6845" w:rsidP="00356333">
            <w:pPr>
              <w:rPr>
                <w:rFonts w:ascii="Times New Roman" w:hAnsi="Times New Roman" w:cs="Times New Roman"/>
                <w:kern w:val="0"/>
                <w:sz w:val="20"/>
                <w:szCs w:val="20"/>
              </w:rPr>
            </w:pPr>
          </w:p>
        </w:tc>
        <w:tc>
          <w:tcPr>
            <w:tcW w:w="3039" w:type="dxa"/>
            <w:vAlign w:val="center"/>
          </w:tcPr>
          <w:p w:rsidR="005E6845" w:rsidRPr="004332E2" w:rsidRDefault="005E6845" w:rsidP="00356333">
            <w:pPr>
              <w:rPr>
                <w:rFonts w:ascii="Times New Roman" w:hAnsi="Times New Roman" w:cs="Times New Roman"/>
                <w:kern w:val="0"/>
                <w:sz w:val="20"/>
                <w:szCs w:val="20"/>
              </w:rPr>
            </w:pPr>
            <w:r w:rsidRPr="004332E2">
              <w:rPr>
                <w:rFonts w:ascii="Times New Roman" w:hAnsi="Times New Roman" w:cs="Times New Roman"/>
                <w:kern w:val="0"/>
                <w:sz w:val="20"/>
                <w:szCs w:val="20"/>
              </w:rPr>
              <w:t>发明专利（受理）</w:t>
            </w:r>
          </w:p>
        </w:tc>
        <w:tc>
          <w:tcPr>
            <w:tcW w:w="1322"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0.5</w:t>
            </w:r>
          </w:p>
        </w:tc>
        <w:tc>
          <w:tcPr>
            <w:tcW w:w="1235"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w:t>
            </w:r>
          </w:p>
        </w:tc>
      </w:tr>
      <w:tr w:rsidR="004332E2" w:rsidRPr="004332E2" w:rsidTr="00356333">
        <w:trPr>
          <w:trHeight w:val="92"/>
        </w:trPr>
        <w:tc>
          <w:tcPr>
            <w:tcW w:w="1677" w:type="dxa"/>
            <w:vMerge/>
          </w:tcPr>
          <w:p w:rsidR="005E6845" w:rsidRPr="004332E2" w:rsidRDefault="005E6845" w:rsidP="00356333">
            <w:pPr>
              <w:rPr>
                <w:rFonts w:ascii="Times New Roman" w:hAnsi="Times New Roman" w:cs="Times New Roman"/>
                <w:kern w:val="0"/>
                <w:sz w:val="20"/>
                <w:szCs w:val="20"/>
              </w:rPr>
            </w:pPr>
          </w:p>
        </w:tc>
        <w:tc>
          <w:tcPr>
            <w:tcW w:w="3039" w:type="dxa"/>
            <w:vAlign w:val="center"/>
          </w:tcPr>
          <w:p w:rsidR="005E6845" w:rsidRPr="004332E2" w:rsidRDefault="005E6845" w:rsidP="00356333">
            <w:pPr>
              <w:rPr>
                <w:rFonts w:ascii="Times New Roman" w:hAnsi="Times New Roman" w:cs="Times New Roman"/>
                <w:kern w:val="0"/>
                <w:sz w:val="20"/>
                <w:szCs w:val="20"/>
              </w:rPr>
            </w:pPr>
            <w:r w:rsidRPr="004332E2">
              <w:rPr>
                <w:rFonts w:ascii="Times New Roman" w:hAnsi="Times New Roman" w:cs="Times New Roman"/>
                <w:kern w:val="0"/>
                <w:sz w:val="20"/>
                <w:szCs w:val="20"/>
              </w:rPr>
              <w:t>授权实用新型、软件著作</w:t>
            </w:r>
          </w:p>
        </w:tc>
        <w:tc>
          <w:tcPr>
            <w:tcW w:w="1322"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1</w:t>
            </w:r>
          </w:p>
        </w:tc>
        <w:tc>
          <w:tcPr>
            <w:tcW w:w="1235" w:type="dxa"/>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0.5</w:t>
            </w:r>
          </w:p>
        </w:tc>
      </w:tr>
    </w:tbl>
    <w:p w:rsidR="005E6845" w:rsidRPr="004332E2" w:rsidRDefault="005E6845" w:rsidP="002D65A3">
      <w:pPr>
        <w:spacing w:line="300" w:lineRule="auto"/>
        <w:rPr>
          <w:rFonts w:ascii="Arial" w:hAnsi="Arial" w:cs="Arial"/>
          <w:kern w:val="0"/>
          <w:sz w:val="20"/>
          <w:szCs w:val="20"/>
        </w:rPr>
      </w:pPr>
      <w:r w:rsidRPr="004332E2">
        <w:rPr>
          <w:rFonts w:ascii="Arial" w:hAnsi="Arial" w:cs="Arial" w:hint="eastAsia"/>
          <w:kern w:val="0"/>
          <w:sz w:val="20"/>
          <w:szCs w:val="20"/>
        </w:rPr>
        <w:t>说明：</w:t>
      </w:r>
    </w:p>
    <w:p w:rsidR="005E6845" w:rsidRPr="004332E2" w:rsidRDefault="00E57F6E" w:rsidP="002D65A3">
      <w:pPr>
        <w:spacing w:line="300" w:lineRule="auto"/>
        <w:jc w:val="left"/>
        <w:rPr>
          <w:rFonts w:ascii="Arial" w:hAnsi="Arial" w:cs="Arial"/>
          <w:kern w:val="0"/>
          <w:sz w:val="20"/>
          <w:szCs w:val="20"/>
        </w:rPr>
      </w:pPr>
      <w:r w:rsidRPr="004332E2">
        <w:rPr>
          <w:rFonts w:ascii="Arial" w:hAnsi="Arial" w:cs="Arial"/>
          <w:kern w:val="0"/>
          <w:sz w:val="20"/>
          <w:szCs w:val="20"/>
        </w:rPr>
        <w:fldChar w:fldCharType="begin"/>
      </w:r>
      <w:r w:rsidR="005E6845" w:rsidRPr="004332E2">
        <w:rPr>
          <w:rFonts w:ascii="Arial" w:hAnsi="Arial" w:cs="Arial" w:hint="eastAsia"/>
          <w:kern w:val="0"/>
          <w:sz w:val="20"/>
          <w:szCs w:val="20"/>
        </w:rPr>
        <w:instrText>= 1 \* GB3</w:instrText>
      </w:r>
      <w:r w:rsidRPr="004332E2">
        <w:rPr>
          <w:rFonts w:ascii="Arial" w:hAnsi="Arial" w:cs="Arial"/>
          <w:kern w:val="0"/>
          <w:sz w:val="20"/>
          <w:szCs w:val="20"/>
        </w:rPr>
        <w:fldChar w:fldCharType="separate"/>
      </w:r>
      <w:r w:rsidR="005E6845" w:rsidRPr="004332E2">
        <w:rPr>
          <w:rFonts w:ascii="Arial" w:hAnsi="Arial" w:cs="Arial" w:hint="eastAsia"/>
          <w:kern w:val="0"/>
          <w:sz w:val="20"/>
          <w:szCs w:val="20"/>
        </w:rPr>
        <w:t>①</w:t>
      </w:r>
      <w:r w:rsidRPr="004332E2">
        <w:rPr>
          <w:rFonts w:ascii="Arial" w:hAnsi="Arial" w:cs="Arial"/>
          <w:kern w:val="0"/>
          <w:sz w:val="20"/>
          <w:szCs w:val="20"/>
        </w:rPr>
        <w:fldChar w:fldCharType="end"/>
      </w:r>
      <w:r w:rsidR="005E6845" w:rsidRPr="004332E2">
        <w:rPr>
          <w:rFonts w:ascii="Arial" w:hAnsi="Arial" w:cs="Arial" w:hint="eastAsia"/>
          <w:kern w:val="0"/>
          <w:sz w:val="20"/>
          <w:szCs w:val="20"/>
        </w:rPr>
        <w:t>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rsidR="005E6845" w:rsidRPr="004332E2" w:rsidRDefault="00E57F6E" w:rsidP="002D65A3">
      <w:pPr>
        <w:spacing w:line="300" w:lineRule="auto"/>
        <w:jc w:val="left"/>
        <w:rPr>
          <w:rFonts w:ascii="Arial" w:hAnsi="Arial" w:cs="Arial"/>
          <w:kern w:val="0"/>
          <w:sz w:val="20"/>
          <w:szCs w:val="20"/>
        </w:rPr>
      </w:pPr>
      <w:r w:rsidRPr="004332E2">
        <w:rPr>
          <w:rFonts w:ascii="Arial" w:hAnsi="Arial" w:cs="Arial"/>
          <w:kern w:val="0"/>
          <w:sz w:val="20"/>
          <w:szCs w:val="20"/>
        </w:rPr>
        <w:fldChar w:fldCharType="begin"/>
      </w:r>
      <w:r w:rsidR="005E6845" w:rsidRPr="004332E2">
        <w:rPr>
          <w:rFonts w:ascii="Arial" w:hAnsi="Arial" w:cs="Arial" w:hint="eastAsia"/>
          <w:kern w:val="0"/>
          <w:sz w:val="20"/>
          <w:szCs w:val="20"/>
        </w:rPr>
        <w:instrText>= 2 \* GB3</w:instrText>
      </w:r>
      <w:r w:rsidRPr="004332E2">
        <w:rPr>
          <w:rFonts w:ascii="Arial" w:hAnsi="Arial" w:cs="Arial"/>
          <w:kern w:val="0"/>
          <w:sz w:val="20"/>
          <w:szCs w:val="20"/>
        </w:rPr>
        <w:fldChar w:fldCharType="separate"/>
      </w:r>
      <w:r w:rsidR="005E6845" w:rsidRPr="004332E2">
        <w:rPr>
          <w:rFonts w:ascii="Arial" w:hAnsi="Arial" w:cs="Arial" w:hint="eastAsia"/>
          <w:kern w:val="0"/>
          <w:sz w:val="20"/>
          <w:szCs w:val="20"/>
        </w:rPr>
        <w:t>②</w:t>
      </w:r>
      <w:r w:rsidRPr="004332E2">
        <w:rPr>
          <w:rFonts w:ascii="Arial" w:hAnsi="Arial" w:cs="Arial"/>
          <w:kern w:val="0"/>
          <w:sz w:val="20"/>
          <w:szCs w:val="20"/>
        </w:rPr>
        <w:fldChar w:fldCharType="end"/>
      </w:r>
      <w:r w:rsidR="005E6845" w:rsidRPr="004332E2">
        <w:rPr>
          <w:rFonts w:ascii="Arial" w:hAnsi="Arial" w:cs="Arial" w:hint="eastAsia"/>
          <w:kern w:val="0"/>
          <w:sz w:val="20"/>
          <w:szCs w:val="20"/>
        </w:rPr>
        <w:t>发明专利、授权实用新型均系以“上海海事大学”为第一专利权人的技术专利，以其他单位或以个人为专利权人的不计分；软件著作权人可以为个人。</w:t>
      </w:r>
    </w:p>
    <w:p w:rsidR="005E6845" w:rsidRPr="004332E2" w:rsidRDefault="00E57F6E" w:rsidP="002D65A3">
      <w:pPr>
        <w:spacing w:line="300" w:lineRule="auto"/>
        <w:jc w:val="left"/>
        <w:rPr>
          <w:rFonts w:ascii="Arial" w:hAnsi="Arial" w:cs="Arial"/>
          <w:kern w:val="0"/>
          <w:sz w:val="20"/>
          <w:szCs w:val="20"/>
        </w:rPr>
      </w:pPr>
      <w:r w:rsidRPr="004332E2">
        <w:rPr>
          <w:rFonts w:ascii="Arial" w:hAnsi="Arial" w:cs="Arial"/>
          <w:kern w:val="0"/>
          <w:sz w:val="20"/>
          <w:szCs w:val="20"/>
        </w:rPr>
        <w:fldChar w:fldCharType="begin"/>
      </w:r>
      <w:r w:rsidR="005E6845" w:rsidRPr="004332E2">
        <w:rPr>
          <w:rFonts w:ascii="Arial" w:hAnsi="Arial" w:cs="Arial" w:hint="eastAsia"/>
          <w:kern w:val="0"/>
          <w:sz w:val="20"/>
          <w:szCs w:val="20"/>
        </w:rPr>
        <w:instrText>= 3 \* GB3</w:instrText>
      </w:r>
      <w:r w:rsidRPr="004332E2">
        <w:rPr>
          <w:rFonts w:ascii="Arial" w:hAnsi="Arial" w:cs="Arial"/>
          <w:kern w:val="0"/>
          <w:sz w:val="20"/>
          <w:szCs w:val="20"/>
        </w:rPr>
        <w:fldChar w:fldCharType="separate"/>
      </w:r>
      <w:r w:rsidR="005E6845" w:rsidRPr="004332E2">
        <w:rPr>
          <w:rFonts w:ascii="Arial" w:hAnsi="Arial" w:cs="Arial" w:hint="eastAsia"/>
          <w:kern w:val="0"/>
          <w:sz w:val="20"/>
          <w:szCs w:val="20"/>
        </w:rPr>
        <w:t>③</w:t>
      </w:r>
      <w:r w:rsidRPr="004332E2">
        <w:rPr>
          <w:rFonts w:ascii="Arial" w:hAnsi="Arial" w:cs="Arial"/>
          <w:kern w:val="0"/>
          <w:sz w:val="20"/>
          <w:szCs w:val="20"/>
        </w:rPr>
        <w:fldChar w:fldCharType="end"/>
      </w:r>
      <w:r w:rsidR="005E6845" w:rsidRPr="004332E2">
        <w:rPr>
          <w:rFonts w:ascii="Arial" w:hAnsi="Arial" w:cs="Arial" w:hint="eastAsia"/>
          <w:kern w:val="0"/>
          <w:sz w:val="20"/>
          <w:szCs w:val="20"/>
        </w:rPr>
        <w:t>列入统计范围的知识产权成果必须纳入导师的科研系统。</w:t>
      </w:r>
    </w:p>
    <w:p w:rsidR="005E6845" w:rsidRPr="004332E2" w:rsidRDefault="005E6845" w:rsidP="002D65A3">
      <w:pPr>
        <w:spacing w:line="440" w:lineRule="exact"/>
        <w:rPr>
          <w:rFonts w:ascii="Times New Roman" w:eastAsia="宋体" w:hAnsi="Times New Roman" w:cs="Times New Roman"/>
          <w:b/>
          <w:sz w:val="20"/>
          <w:szCs w:val="20"/>
        </w:rPr>
      </w:pP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3</w:t>
      </w:r>
      <w:r w:rsidRPr="004332E2">
        <w:rPr>
          <w:rFonts w:ascii="Times New Roman" w:eastAsia="宋体" w:hAnsi="Times New Roman" w:cs="Times New Roman" w:hint="eastAsia"/>
          <w:b/>
          <w:sz w:val="20"/>
          <w:szCs w:val="20"/>
        </w:rPr>
        <w:t>）出版物计分标准（单位：分</w:t>
      </w: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万字）</w:t>
      </w:r>
    </w:p>
    <w:tbl>
      <w:tblPr>
        <w:tblpPr w:leftFromText="181" w:rightFromText="181" w:vertAnchor="text" w:tblpXSpec="center" w:tblpY="114"/>
        <w:tblOverlap w:val="neve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3544"/>
        <w:gridCol w:w="1134"/>
        <w:gridCol w:w="1559"/>
      </w:tblGrid>
      <w:tr w:rsidR="004332E2" w:rsidRPr="004332E2" w:rsidTr="00356333">
        <w:trPr>
          <w:trHeight w:val="279"/>
        </w:trPr>
        <w:tc>
          <w:tcPr>
            <w:tcW w:w="1436"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成果种类</w:t>
            </w:r>
          </w:p>
        </w:tc>
        <w:tc>
          <w:tcPr>
            <w:tcW w:w="354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成果范畴</w:t>
            </w:r>
          </w:p>
        </w:tc>
        <w:tc>
          <w:tcPr>
            <w:tcW w:w="113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标准分</w:t>
            </w:r>
          </w:p>
        </w:tc>
        <w:tc>
          <w:tcPr>
            <w:tcW w:w="1559"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备注</w:t>
            </w:r>
          </w:p>
        </w:tc>
      </w:tr>
      <w:tr w:rsidR="004332E2" w:rsidRPr="004332E2" w:rsidTr="00356333">
        <w:trPr>
          <w:trHeight w:val="242"/>
        </w:trPr>
        <w:tc>
          <w:tcPr>
            <w:tcW w:w="1436" w:type="dxa"/>
            <w:vMerge w:val="restart"/>
            <w:shd w:val="clear" w:color="auto" w:fill="auto"/>
            <w:vAlign w:val="center"/>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出版物</w:t>
            </w:r>
          </w:p>
        </w:tc>
        <w:tc>
          <w:tcPr>
            <w:tcW w:w="354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自然科学专著</w:t>
            </w:r>
          </w:p>
        </w:tc>
        <w:tc>
          <w:tcPr>
            <w:tcW w:w="113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0.6</w:t>
            </w:r>
          </w:p>
        </w:tc>
        <w:tc>
          <w:tcPr>
            <w:tcW w:w="1559" w:type="dxa"/>
            <w:vMerge w:val="restart"/>
            <w:shd w:val="clear" w:color="auto" w:fill="auto"/>
            <w:vAlign w:val="center"/>
          </w:tcPr>
          <w:p w:rsidR="005E6845" w:rsidRPr="004332E2" w:rsidRDefault="005E6845" w:rsidP="00356333">
            <w:pPr>
              <w:rPr>
                <w:rFonts w:ascii="Times New Roman" w:hAnsi="Times New Roman" w:cs="Times New Roman"/>
                <w:kern w:val="0"/>
                <w:sz w:val="20"/>
                <w:szCs w:val="20"/>
              </w:rPr>
            </w:pPr>
            <w:r w:rsidRPr="004332E2">
              <w:rPr>
                <w:rFonts w:ascii="Times New Roman" w:hAnsi="Times New Roman" w:cs="Times New Roman"/>
                <w:kern w:val="0"/>
                <w:sz w:val="20"/>
                <w:szCs w:val="20"/>
              </w:rPr>
              <w:t>以每万字作为</w:t>
            </w:r>
            <w:r w:rsidRPr="004332E2">
              <w:rPr>
                <w:rFonts w:ascii="Times New Roman" w:hAnsi="Times New Roman" w:cs="Times New Roman"/>
                <w:kern w:val="0"/>
                <w:sz w:val="20"/>
                <w:szCs w:val="20"/>
              </w:rPr>
              <w:lastRenderedPageBreak/>
              <w:t>累计计分单位</w:t>
            </w:r>
          </w:p>
        </w:tc>
      </w:tr>
      <w:tr w:rsidR="004332E2" w:rsidRPr="004332E2" w:rsidTr="00356333">
        <w:trPr>
          <w:trHeight w:val="203"/>
        </w:trPr>
        <w:tc>
          <w:tcPr>
            <w:tcW w:w="1436" w:type="dxa"/>
            <w:vMerge/>
            <w:shd w:val="clear" w:color="auto" w:fill="auto"/>
          </w:tcPr>
          <w:p w:rsidR="005E6845" w:rsidRPr="004332E2" w:rsidRDefault="005E6845" w:rsidP="00356333">
            <w:pPr>
              <w:rPr>
                <w:rFonts w:ascii="Times New Roman" w:hAnsi="Times New Roman" w:cs="Times New Roman"/>
                <w:sz w:val="20"/>
                <w:szCs w:val="20"/>
              </w:rPr>
            </w:pPr>
          </w:p>
        </w:tc>
        <w:tc>
          <w:tcPr>
            <w:tcW w:w="354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社会科学专著</w:t>
            </w:r>
          </w:p>
        </w:tc>
        <w:tc>
          <w:tcPr>
            <w:tcW w:w="113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0.6</w:t>
            </w:r>
          </w:p>
        </w:tc>
        <w:tc>
          <w:tcPr>
            <w:tcW w:w="1559" w:type="dxa"/>
            <w:vMerge/>
            <w:shd w:val="clear" w:color="auto" w:fill="auto"/>
          </w:tcPr>
          <w:p w:rsidR="005E6845" w:rsidRPr="004332E2" w:rsidRDefault="005E6845" w:rsidP="00356333">
            <w:pPr>
              <w:jc w:val="center"/>
              <w:rPr>
                <w:rFonts w:ascii="Times New Roman" w:hAnsi="Times New Roman" w:cs="Times New Roman"/>
                <w:sz w:val="20"/>
                <w:szCs w:val="20"/>
              </w:rPr>
            </w:pPr>
          </w:p>
        </w:tc>
      </w:tr>
      <w:tr w:rsidR="004332E2" w:rsidRPr="004332E2" w:rsidTr="00356333">
        <w:trPr>
          <w:trHeight w:val="307"/>
        </w:trPr>
        <w:tc>
          <w:tcPr>
            <w:tcW w:w="1436" w:type="dxa"/>
            <w:vMerge/>
            <w:shd w:val="clear" w:color="auto" w:fill="auto"/>
          </w:tcPr>
          <w:p w:rsidR="005E6845" w:rsidRPr="004332E2" w:rsidRDefault="005E6845" w:rsidP="00356333">
            <w:pPr>
              <w:rPr>
                <w:rFonts w:ascii="Times New Roman" w:hAnsi="Times New Roman" w:cs="Times New Roman"/>
                <w:sz w:val="20"/>
                <w:szCs w:val="20"/>
              </w:rPr>
            </w:pPr>
          </w:p>
        </w:tc>
        <w:tc>
          <w:tcPr>
            <w:tcW w:w="354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其他出版物（含译文著，工具书）</w:t>
            </w:r>
          </w:p>
        </w:tc>
        <w:tc>
          <w:tcPr>
            <w:tcW w:w="1134" w:type="dxa"/>
            <w:shd w:val="clear" w:color="auto" w:fill="auto"/>
          </w:tcPr>
          <w:p w:rsidR="005E6845" w:rsidRPr="004332E2" w:rsidRDefault="005E6845" w:rsidP="00356333">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0.14</w:t>
            </w:r>
          </w:p>
        </w:tc>
        <w:tc>
          <w:tcPr>
            <w:tcW w:w="1559" w:type="dxa"/>
            <w:vMerge/>
            <w:shd w:val="clear" w:color="auto" w:fill="auto"/>
          </w:tcPr>
          <w:p w:rsidR="005E6845" w:rsidRPr="004332E2" w:rsidRDefault="005E6845" w:rsidP="00356333">
            <w:pPr>
              <w:jc w:val="center"/>
              <w:rPr>
                <w:rFonts w:ascii="Times New Roman" w:hAnsi="Times New Roman" w:cs="Times New Roman"/>
                <w:sz w:val="20"/>
                <w:szCs w:val="20"/>
              </w:rPr>
            </w:pPr>
          </w:p>
        </w:tc>
      </w:tr>
    </w:tbl>
    <w:p w:rsidR="005E6845" w:rsidRPr="004332E2" w:rsidRDefault="005E6845" w:rsidP="002D65A3">
      <w:pPr>
        <w:spacing w:line="300" w:lineRule="auto"/>
        <w:rPr>
          <w:sz w:val="20"/>
          <w:szCs w:val="20"/>
        </w:rPr>
      </w:pPr>
      <w:r w:rsidRPr="004332E2">
        <w:rPr>
          <w:rFonts w:hint="eastAsia"/>
          <w:sz w:val="20"/>
          <w:szCs w:val="20"/>
        </w:rPr>
        <w:t>说明：</w:t>
      </w:r>
    </w:p>
    <w:p w:rsidR="005E6845" w:rsidRPr="004332E2" w:rsidRDefault="005E6845" w:rsidP="002D65A3">
      <w:pPr>
        <w:spacing w:line="300" w:lineRule="auto"/>
        <w:rPr>
          <w:sz w:val="20"/>
          <w:szCs w:val="20"/>
        </w:rPr>
      </w:pPr>
      <w:r w:rsidRPr="004332E2">
        <w:rPr>
          <w:rFonts w:hint="eastAsia"/>
          <w:sz w:val="20"/>
          <w:szCs w:val="20"/>
        </w:rPr>
        <w:t>①列入统计范围的出版物，若为个人独著，则获得全部得分，若为合作专著，按个人完成字数得分。须提供出版物封面、版权页、目录、前言或后记复印件等相关证明材料。</w:t>
      </w:r>
    </w:p>
    <w:p w:rsidR="00F94870" w:rsidRPr="004332E2" w:rsidRDefault="005E6845" w:rsidP="00F94870">
      <w:pPr>
        <w:widowControl/>
        <w:spacing w:line="300" w:lineRule="auto"/>
        <w:ind w:firstLineChars="100" w:firstLine="201"/>
        <w:jc w:val="left"/>
        <w:rPr>
          <w:rFonts w:ascii="Times New Roman" w:eastAsia="宋体" w:hAnsi="Times New Roman" w:cs="Times New Roman"/>
          <w:kern w:val="0"/>
          <w:sz w:val="20"/>
          <w:szCs w:val="20"/>
        </w:rPr>
      </w:pP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4</w:t>
      </w:r>
      <w:r w:rsidRPr="004332E2">
        <w:rPr>
          <w:rFonts w:ascii="Times New Roman" w:eastAsia="宋体" w:hAnsi="Times New Roman" w:cs="Times New Roman" w:hint="eastAsia"/>
          <w:b/>
          <w:sz w:val="20"/>
          <w:szCs w:val="20"/>
        </w:rPr>
        <w:t>）竞赛计分标准（单位：分</w:t>
      </w:r>
      <w:r w:rsidRPr="004332E2">
        <w:rPr>
          <w:rFonts w:ascii="Times New Roman" w:eastAsia="宋体" w:hAnsi="Times New Roman" w:cs="Times New Roman"/>
          <w:b/>
          <w:sz w:val="20"/>
          <w:szCs w:val="20"/>
        </w:rPr>
        <w:t>/</w:t>
      </w:r>
      <w:r w:rsidRPr="004332E2">
        <w:rPr>
          <w:rFonts w:ascii="Times New Roman" w:eastAsia="宋体" w:hAnsi="Times New Roman" w:cs="Times New Roman" w:hint="eastAsia"/>
          <w:b/>
          <w:sz w:val="20"/>
          <w:szCs w:val="20"/>
        </w:rPr>
        <w:t>项）</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0"/>
        <w:gridCol w:w="1701"/>
        <w:gridCol w:w="1139"/>
        <w:gridCol w:w="808"/>
        <w:gridCol w:w="907"/>
        <w:gridCol w:w="819"/>
      </w:tblGrid>
      <w:tr w:rsidR="004332E2" w:rsidRPr="004332E2" w:rsidTr="002B5A1E">
        <w:trPr>
          <w:trHeight w:val="289"/>
        </w:trPr>
        <w:tc>
          <w:tcPr>
            <w:tcW w:w="4701" w:type="dxa"/>
            <w:gridSpan w:val="2"/>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竞赛种类</w:t>
            </w:r>
          </w:p>
        </w:tc>
        <w:tc>
          <w:tcPr>
            <w:tcW w:w="1139" w:type="dxa"/>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成果等级</w:t>
            </w:r>
          </w:p>
        </w:tc>
        <w:tc>
          <w:tcPr>
            <w:tcW w:w="808" w:type="dxa"/>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排名</w:t>
            </w:r>
            <w:r w:rsidRPr="004332E2">
              <w:rPr>
                <w:rFonts w:ascii="Times New Roman" w:eastAsia="宋体" w:hAnsi="Times New Roman" w:cs="Times New Roman"/>
                <w:kern w:val="0"/>
                <w:sz w:val="20"/>
                <w:szCs w:val="20"/>
              </w:rPr>
              <w:t>1</w:t>
            </w:r>
          </w:p>
        </w:tc>
        <w:tc>
          <w:tcPr>
            <w:tcW w:w="907" w:type="dxa"/>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排名</w:t>
            </w:r>
            <w:r w:rsidRPr="004332E2">
              <w:rPr>
                <w:rFonts w:ascii="Times New Roman" w:eastAsia="宋体" w:hAnsi="Times New Roman" w:cs="Times New Roman"/>
                <w:kern w:val="0"/>
                <w:sz w:val="20"/>
                <w:szCs w:val="20"/>
              </w:rPr>
              <w:t>2</w:t>
            </w:r>
          </w:p>
        </w:tc>
        <w:tc>
          <w:tcPr>
            <w:tcW w:w="819" w:type="dxa"/>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排名</w:t>
            </w:r>
            <w:r w:rsidRPr="004332E2">
              <w:rPr>
                <w:rFonts w:ascii="Times New Roman" w:eastAsia="宋体" w:hAnsi="Times New Roman" w:cs="Times New Roman"/>
                <w:kern w:val="0"/>
                <w:sz w:val="20"/>
                <w:szCs w:val="20"/>
              </w:rPr>
              <w:t>3</w:t>
            </w:r>
          </w:p>
        </w:tc>
      </w:tr>
      <w:tr w:rsidR="004332E2" w:rsidRPr="004332E2" w:rsidTr="002B5A1E">
        <w:tc>
          <w:tcPr>
            <w:tcW w:w="3000" w:type="dxa"/>
            <w:vMerge w:val="restart"/>
            <w:vAlign w:val="center"/>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教育部学位与研究生教育发展中心认定的竞赛、上海市认定的参与毕业生进沪就业打分的竞赛</w:t>
            </w:r>
          </w:p>
        </w:tc>
        <w:tc>
          <w:tcPr>
            <w:tcW w:w="1701" w:type="dxa"/>
            <w:vMerge w:val="restart"/>
            <w:vAlign w:val="center"/>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国家赛</w:t>
            </w: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4</w:t>
            </w:r>
          </w:p>
        </w:tc>
        <w:tc>
          <w:tcPr>
            <w:tcW w:w="907"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2.8</w:t>
            </w:r>
          </w:p>
        </w:tc>
        <w:tc>
          <w:tcPr>
            <w:tcW w:w="819"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r>
      <w:tr w:rsidR="004332E2" w:rsidRPr="004332E2" w:rsidTr="002B5A1E">
        <w:tc>
          <w:tcPr>
            <w:tcW w:w="3000" w:type="dxa"/>
            <w:vMerge/>
          </w:tcPr>
          <w:p w:rsidR="00F94870" w:rsidRPr="004332E2" w:rsidRDefault="00F94870" w:rsidP="002B5A1E">
            <w:pPr>
              <w:rPr>
                <w:rFonts w:ascii="Times New Roman" w:eastAsia="宋体" w:hAnsi="Times New Roman" w:cs="Times New Roman"/>
                <w:kern w:val="0"/>
                <w:sz w:val="20"/>
                <w:szCs w:val="20"/>
              </w:rPr>
            </w:pPr>
          </w:p>
        </w:tc>
        <w:tc>
          <w:tcPr>
            <w:tcW w:w="1701" w:type="dxa"/>
            <w:vMerge/>
          </w:tcPr>
          <w:p w:rsidR="00F94870" w:rsidRPr="004332E2" w:rsidRDefault="00F94870" w:rsidP="002B5A1E">
            <w:pPr>
              <w:rPr>
                <w:rFonts w:ascii="Times New Roman" w:eastAsia="宋体" w:hAnsi="Times New Roman" w:cs="Times New Roman"/>
                <w:kern w:val="0"/>
                <w:sz w:val="20"/>
                <w:szCs w:val="20"/>
              </w:rPr>
            </w:pP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3</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2.1</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1.5</w:t>
            </w:r>
          </w:p>
        </w:tc>
      </w:tr>
      <w:tr w:rsidR="004332E2" w:rsidRPr="004332E2" w:rsidTr="002B5A1E">
        <w:tc>
          <w:tcPr>
            <w:tcW w:w="3000" w:type="dxa"/>
            <w:vMerge/>
          </w:tcPr>
          <w:p w:rsidR="00F94870" w:rsidRPr="004332E2" w:rsidRDefault="00F94870" w:rsidP="002B5A1E">
            <w:pPr>
              <w:rPr>
                <w:rFonts w:ascii="Times New Roman" w:eastAsia="宋体" w:hAnsi="Times New Roman" w:cs="Times New Roman"/>
                <w:kern w:val="0"/>
                <w:sz w:val="20"/>
                <w:szCs w:val="20"/>
              </w:rPr>
            </w:pPr>
          </w:p>
        </w:tc>
        <w:tc>
          <w:tcPr>
            <w:tcW w:w="1701" w:type="dxa"/>
            <w:vMerge/>
          </w:tcPr>
          <w:p w:rsidR="00F94870" w:rsidRPr="004332E2" w:rsidRDefault="00F94870" w:rsidP="002B5A1E">
            <w:pPr>
              <w:rPr>
                <w:rFonts w:ascii="Times New Roman" w:eastAsia="宋体" w:hAnsi="Times New Roman" w:cs="Times New Roman"/>
                <w:kern w:val="0"/>
                <w:sz w:val="20"/>
                <w:szCs w:val="20"/>
              </w:rPr>
            </w:pP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三等奖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1.4</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r>
      <w:tr w:rsidR="004332E2" w:rsidRPr="004332E2" w:rsidTr="002B5A1E">
        <w:tc>
          <w:tcPr>
            <w:tcW w:w="3000" w:type="dxa"/>
            <w:vMerge/>
            <w:vAlign w:val="center"/>
          </w:tcPr>
          <w:p w:rsidR="00F94870" w:rsidRPr="004332E2" w:rsidRDefault="00F94870" w:rsidP="002B5A1E">
            <w:pPr>
              <w:jc w:val="center"/>
              <w:rPr>
                <w:rFonts w:ascii="Times New Roman" w:eastAsia="宋体" w:hAnsi="Times New Roman" w:cs="Times New Roman"/>
                <w:kern w:val="0"/>
                <w:sz w:val="20"/>
                <w:szCs w:val="20"/>
              </w:rPr>
            </w:pPr>
          </w:p>
        </w:tc>
        <w:tc>
          <w:tcPr>
            <w:tcW w:w="1701" w:type="dxa"/>
            <w:vMerge w:val="restart"/>
            <w:vAlign w:val="center"/>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地区赛</w:t>
            </w: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3</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2.1</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1.5</w:t>
            </w:r>
          </w:p>
        </w:tc>
      </w:tr>
      <w:tr w:rsidR="004332E2" w:rsidRPr="004332E2" w:rsidTr="002B5A1E">
        <w:tc>
          <w:tcPr>
            <w:tcW w:w="3000" w:type="dxa"/>
            <w:vMerge/>
          </w:tcPr>
          <w:p w:rsidR="00F94870" w:rsidRPr="004332E2" w:rsidRDefault="00F94870" w:rsidP="002B5A1E">
            <w:pPr>
              <w:jc w:val="center"/>
              <w:rPr>
                <w:rFonts w:ascii="Times New Roman" w:eastAsia="宋体" w:hAnsi="Times New Roman" w:cs="Times New Roman"/>
                <w:kern w:val="0"/>
                <w:sz w:val="20"/>
                <w:szCs w:val="20"/>
              </w:rPr>
            </w:pPr>
          </w:p>
        </w:tc>
        <w:tc>
          <w:tcPr>
            <w:tcW w:w="1701" w:type="dxa"/>
            <w:vMerge/>
          </w:tcPr>
          <w:p w:rsidR="00F94870" w:rsidRPr="004332E2" w:rsidRDefault="00F94870" w:rsidP="002B5A1E">
            <w:pPr>
              <w:jc w:val="center"/>
              <w:rPr>
                <w:rFonts w:ascii="Times New Roman" w:eastAsia="宋体" w:hAnsi="Times New Roman" w:cs="Times New Roman"/>
                <w:kern w:val="0"/>
                <w:sz w:val="20"/>
                <w:szCs w:val="20"/>
              </w:rPr>
            </w:pP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1.4</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r>
      <w:tr w:rsidR="004332E2" w:rsidRPr="004332E2" w:rsidTr="002B5A1E">
        <w:tc>
          <w:tcPr>
            <w:tcW w:w="3000" w:type="dxa"/>
            <w:vMerge/>
          </w:tcPr>
          <w:p w:rsidR="00F94870" w:rsidRPr="004332E2" w:rsidRDefault="00F94870" w:rsidP="002B5A1E">
            <w:pPr>
              <w:jc w:val="center"/>
              <w:rPr>
                <w:rFonts w:ascii="Times New Roman" w:eastAsia="宋体" w:hAnsi="Times New Roman" w:cs="Times New Roman"/>
                <w:kern w:val="0"/>
                <w:sz w:val="20"/>
                <w:szCs w:val="20"/>
              </w:rPr>
            </w:pPr>
          </w:p>
        </w:tc>
        <w:tc>
          <w:tcPr>
            <w:tcW w:w="1701" w:type="dxa"/>
            <w:vMerge/>
          </w:tcPr>
          <w:p w:rsidR="00F94870" w:rsidRPr="004332E2" w:rsidRDefault="00F94870" w:rsidP="002B5A1E">
            <w:pPr>
              <w:jc w:val="center"/>
              <w:rPr>
                <w:rFonts w:ascii="Times New Roman" w:eastAsia="宋体" w:hAnsi="Times New Roman" w:cs="Times New Roman"/>
                <w:kern w:val="0"/>
                <w:sz w:val="20"/>
                <w:szCs w:val="20"/>
              </w:rPr>
            </w:pP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三等奖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0.7</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r>
      <w:tr w:rsidR="004332E2" w:rsidRPr="004332E2" w:rsidTr="002B5A1E">
        <w:tc>
          <w:tcPr>
            <w:tcW w:w="3000" w:type="dxa"/>
            <w:vMerge/>
          </w:tcPr>
          <w:p w:rsidR="00F94870" w:rsidRPr="004332E2" w:rsidRDefault="00F94870" w:rsidP="002B5A1E">
            <w:pPr>
              <w:jc w:val="center"/>
              <w:rPr>
                <w:rFonts w:ascii="Times New Roman" w:eastAsia="宋体" w:hAnsi="Times New Roman" w:cs="Times New Roman"/>
                <w:kern w:val="0"/>
                <w:sz w:val="20"/>
                <w:szCs w:val="20"/>
              </w:rPr>
            </w:pPr>
          </w:p>
        </w:tc>
        <w:tc>
          <w:tcPr>
            <w:tcW w:w="1701" w:type="dxa"/>
            <w:vMerge w:val="restart"/>
            <w:vAlign w:val="center"/>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校园赛</w:t>
            </w: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c>
          <w:tcPr>
            <w:tcW w:w="907"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0.7</w:t>
            </w:r>
          </w:p>
        </w:tc>
        <w:tc>
          <w:tcPr>
            <w:tcW w:w="819"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r>
      <w:tr w:rsidR="004332E2" w:rsidRPr="004332E2" w:rsidTr="002B5A1E">
        <w:tc>
          <w:tcPr>
            <w:tcW w:w="3000" w:type="dxa"/>
            <w:vMerge/>
          </w:tcPr>
          <w:p w:rsidR="00F94870" w:rsidRPr="004332E2" w:rsidRDefault="00F94870" w:rsidP="002B5A1E">
            <w:pPr>
              <w:jc w:val="center"/>
              <w:rPr>
                <w:rFonts w:ascii="Times New Roman" w:eastAsia="宋体" w:hAnsi="Times New Roman" w:cs="Times New Roman"/>
                <w:kern w:val="0"/>
                <w:sz w:val="20"/>
                <w:szCs w:val="20"/>
              </w:rPr>
            </w:pPr>
          </w:p>
        </w:tc>
        <w:tc>
          <w:tcPr>
            <w:tcW w:w="1701" w:type="dxa"/>
            <w:vMerge/>
          </w:tcPr>
          <w:p w:rsidR="00F94870" w:rsidRPr="004332E2" w:rsidRDefault="00F94870" w:rsidP="002B5A1E">
            <w:pPr>
              <w:jc w:val="center"/>
              <w:rPr>
                <w:rFonts w:ascii="Times New Roman" w:eastAsia="宋体" w:hAnsi="Times New Roman" w:cs="Times New Roman"/>
                <w:kern w:val="0"/>
                <w:sz w:val="20"/>
                <w:szCs w:val="20"/>
              </w:rPr>
            </w:pPr>
          </w:p>
        </w:tc>
        <w:tc>
          <w:tcPr>
            <w:tcW w:w="1139"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c>
          <w:tcPr>
            <w:tcW w:w="907"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p>
        </w:tc>
        <w:tc>
          <w:tcPr>
            <w:tcW w:w="819" w:type="dxa"/>
            <w:vAlign w:val="center"/>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p>
        </w:tc>
      </w:tr>
      <w:tr w:rsidR="004332E2" w:rsidRPr="004332E2" w:rsidTr="002B5A1E">
        <w:tc>
          <w:tcPr>
            <w:tcW w:w="4701" w:type="dxa"/>
            <w:gridSpan w:val="2"/>
            <w:vMerge w:val="restart"/>
            <w:vAlign w:val="center"/>
          </w:tcPr>
          <w:p w:rsidR="00F94870" w:rsidRPr="004332E2" w:rsidRDefault="00F94870"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我校认定的其他全国性专业竞赛</w:t>
            </w: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3</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2.1</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1.5</w:t>
            </w:r>
          </w:p>
        </w:tc>
      </w:tr>
      <w:tr w:rsidR="004332E2" w:rsidRPr="004332E2" w:rsidTr="002B5A1E">
        <w:tc>
          <w:tcPr>
            <w:tcW w:w="4701" w:type="dxa"/>
            <w:gridSpan w:val="2"/>
            <w:vMerge/>
          </w:tcPr>
          <w:p w:rsidR="00F94870" w:rsidRPr="004332E2" w:rsidRDefault="00F94870" w:rsidP="002B5A1E">
            <w:pPr>
              <w:jc w:val="center"/>
              <w:rPr>
                <w:rFonts w:ascii="Times New Roman" w:eastAsia="宋体" w:hAnsi="Times New Roman" w:cs="Times New Roman"/>
                <w:kern w:val="0"/>
                <w:sz w:val="20"/>
                <w:szCs w:val="20"/>
              </w:rPr>
            </w:pP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1.4</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r>
      <w:tr w:rsidR="004332E2" w:rsidRPr="004332E2" w:rsidTr="002B5A1E">
        <w:tc>
          <w:tcPr>
            <w:tcW w:w="4701" w:type="dxa"/>
            <w:gridSpan w:val="2"/>
            <w:vMerge/>
          </w:tcPr>
          <w:p w:rsidR="00F94870" w:rsidRPr="004332E2" w:rsidRDefault="00F94870" w:rsidP="002B5A1E">
            <w:pPr>
              <w:jc w:val="center"/>
              <w:rPr>
                <w:rFonts w:ascii="Times New Roman" w:eastAsia="宋体" w:hAnsi="Times New Roman" w:cs="Times New Roman"/>
                <w:kern w:val="0"/>
                <w:sz w:val="20"/>
                <w:szCs w:val="20"/>
              </w:rPr>
            </w:pPr>
          </w:p>
        </w:tc>
        <w:tc>
          <w:tcPr>
            <w:tcW w:w="113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三等奖</w:t>
            </w:r>
          </w:p>
        </w:tc>
        <w:tc>
          <w:tcPr>
            <w:tcW w:w="808"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c>
          <w:tcPr>
            <w:tcW w:w="907"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0.7</w:t>
            </w:r>
          </w:p>
        </w:tc>
        <w:tc>
          <w:tcPr>
            <w:tcW w:w="819" w:type="dxa"/>
          </w:tcPr>
          <w:p w:rsidR="00F94870" w:rsidRPr="004332E2" w:rsidRDefault="00F94870"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r>
    </w:tbl>
    <w:p w:rsidR="00F94870" w:rsidRPr="004332E2" w:rsidRDefault="00F94870" w:rsidP="00F94870">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说明：</w:t>
      </w:r>
    </w:p>
    <w:p w:rsidR="00F94870" w:rsidRPr="004332E2" w:rsidRDefault="00E57F6E" w:rsidP="00F94870">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fldChar w:fldCharType="begin"/>
      </w:r>
      <w:r w:rsidR="00F94870" w:rsidRPr="004332E2">
        <w:rPr>
          <w:rFonts w:ascii="Times New Roman" w:eastAsia="宋体" w:hAnsi="Times New Roman" w:cs="Times New Roman" w:hint="eastAsia"/>
          <w:kern w:val="0"/>
          <w:sz w:val="20"/>
          <w:szCs w:val="20"/>
        </w:rPr>
        <w:instrText>= 1 \* GB3</w:instrText>
      </w:r>
      <w:r w:rsidRPr="004332E2">
        <w:rPr>
          <w:rFonts w:ascii="Times New Roman" w:eastAsia="宋体" w:hAnsi="Times New Roman" w:cs="Times New Roman"/>
          <w:kern w:val="0"/>
          <w:sz w:val="20"/>
          <w:szCs w:val="20"/>
        </w:rPr>
        <w:fldChar w:fldCharType="separate"/>
      </w:r>
      <w:r w:rsidR="00F94870" w:rsidRPr="004332E2">
        <w:rPr>
          <w:rFonts w:ascii="Times New Roman" w:eastAsia="宋体" w:hAnsi="Times New Roman" w:cs="Times New Roman" w:hint="eastAsia"/>
          <w:kern w:val="0"/>
          <w:sz w:val="20"/>
          <w:szCs w:val="20"/>
        </w:rPr>
        <w:t>①</w:t>
      </w:r>
      <w:r w:rsidRPr="004332E2">
        <w:rPr>
          <w:rFonts w:ascii="Times New Roman" w:eastAsia="宋体" w:hAnsi="Times New Roman" w:cs="Times New Roman"/>
          <w:kern w:val="0"/>
          <w:sz w:val="20"/>
          <w:szCs w:val="20"/>
        </w:rPr>
        <w:fldChar w:fldCharType="end"/>
      </w:r>
      <w:r w:rsidR="00F94870" w:rsidRPr="004332E2">
        <w:rPr>
          <w:rFonts w:ascii="Times New Roman" w:eastAsia="宋体" w:hAnsi="Times New Roman" w:cs="Times New Roman" w:hint="eastAsia"/>
          <w:kern w:val="0"/>
          <w:sz w:val="20"/>
          <w:szCs w:val="20"/>
        </w:rPr>
        <w:t>教育部学位与研究生教育发展中心认定的竞赛指的是经教育部同意，自</w:t>
      </w:r>
      <w:r w:rsidR="00F94870" w:rsidRPr="004332E2">
        <w:rPr>
          <w:rFonts w:ascii="Times New Roman" w:eastAsia="宋体" w:hAnsi="Times New Roman" w:cs="Times New Roman"/>
          <w:kern w:val="0"/>
          <w:sz w:val="20"/>
          <w:szCs w:val="20"/>
        </w:rPr>
        <w:t>2013</w:t>
      </w:r>
      <w:r w:rsidR="00F94870" w:rsidRPr="004332E2">
        <w:rPr>
          <w:rFonts w:ascii="Times New Roman" w:eastAsia="宋体" w:hAnsi="Times New Roman" w:cs="Times New Roman" w:hint="eastAsia"/>
          <w:kern w:val="0"/>
          <w:sz w:val="20"/>
          <w:szCs w:val="20"/>
        </w:rPr>
        <w:t>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w:t>
      </w:r>
    </w:p>
    <w:p w:rsidR="00F94870" w:rsidRPr="004332E2" w:rsidRDefault="00E57F6E" w:rsidP="00F94870">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fldChar w:fldCharType="begin"/>
      </w:r>
      <w:r w:rsidR="00F94870" w:rsidRPr="004332E2">
        <w:rPr>
          <w:rFonts w:ascii="Times New Roman" w:eastAsia="宋体" w:hAnsi="Times New Roman" w:cs="Times New Roman" w:hint="eastAsia"/>
          <w:kern w:val="0"/>
          <w:sz w:val="20"/>
          <w:szCs w:val="20"/>
        </w:rPr>
        <w:instrText>= 2 \* GB3</w:instrText>
      </w:r>
      <w:r w:rsidRPr="004332E2">
        <w:rPr>
          <w:rFonts w:ascii="Times New Roman" w:eastAsia="宋体" w:hAnsi="Times New Roman" w:cs="Times New Roman"/>
          <w:kern w:val="0"/>
          <w:sz w:val="20"/>
          <w:szCs w:val="20"/>
        </w:rPr>
        <w:fldChar w:fldCharType="separate"/>
      </w:r>
      <w:r w:rsidR="00F94870" w:rsidRPr="004332E2">
        <w:rPr>
          <w:rFonts w:ascii="Times New Roman" w:eastAsia="宋体" w:hAnsi="Times New Roman" w:cs="Times New Roman" w:hint="eastAsia"/>
          <w:kern w:val="0"/>
          <w:sz w:val="20"/>
          <w:szCs w:val="20"/>
        </w:rPr>
        <w:t>②</w:t>
      </w:r>
      <w:r w:rsidRPr="004332E2">
        <w:rPr>
          <w:rFonts w:ascii="Times New Roman" w:eastAsia="宋体" w:hAnsi="Times New Roman" w:cs="Times New Roman"/>
          <w:kern w:val="0"/>
          <w:sz w:val="20"/>
          <w:szCs w:val="20"/>
        </w:rPr>
        <w:fldChar w:fldCharType="end"/>
      </w:r>
      <w:r w:rsidR="00F94870" w:rsidRPr="004332E2">
        <w:rPr>
          <w:rFonts w:ascii="Times New Roman" w:eastAsia="宋体" w:hAnsi="Times New Roman" w:cs="Times New Roman" w:hint="eastAsia"/>
          <w:kern w:val="0"/>
          <w:sz w:val="20"/>
          <w:szCs w:val="20"/>
        </w:rPr>
        <w:t>上海市认定的参与毕业生进沪就业打分的竞赛指上海市每年发布的《非上海生源普通高校应届毕业生进沪就业评分办法》规定的竞赛，包括</w:t>
      </w:r>
      <w:r w:rsidR="00F94870" w:rsidRPr="004332E2">
        <w:rPr>
          <w:rFonts w:hint="eastAsia"/>
          <w:sz w:val="20"/>
          <w:szCs w:val="20"/>
        </w:rPr>
        <w:t>“全国大学生‘挑战杯’赛”“全国大学生‘飞思卡尔杯’智能汽车竞赛”。</w:t>
      </w:r>
    </w:p>
    <w:p w:rsidR="00F94870" w:rsidRPr="004332E2" w:rsidRDefault="00E57F6E" w:rsidP="00F94870">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fldChar w:fldCharType="begin"/>
      </w:r>
      <w:r w:rsidR="00F94870" w:rsidRPr="004332E2">
        <w:rPr>
          <w:rFonts w:ascii="Times New Roman" w:eastAsia="宋体" w:hAnsi="Times New Roman" w:cs="Times New Roman" w:hint="eastAsia"/>
          <w:kern w:val="0"/>
          <w:sz w:val="20"/>
          <w:szCs w:val="20"/>
        </w:rPr>
        <w:instrText>= 3 \* GB3</w:instrText>
      </w:r>
      <w:r w:rsidRPr="004332E2">
        <w:rPr>
          <w:rFonts w:ascii="Times New Roman" w:eastAsia="宋体" w:hAnsi="Times New Roman" w:cs="Times New Roman"/>
          <w:kern w:val="0"/>
          <w:sz w:val="20"/>
          <w:szCs w:val="20"/>
        </w:rPr>
        <w:fldChar w:fldCharType="separate"/>
      </w:r>
      <w:r w:rsidR="00F94870" w:rsidRPr="004332E2">
        <w:rPr>
          <w:rFonts w:ascii="Times New Roman" w:eastAsia="宋体" w:hAnsi="Times New Roman" w:cs="Times New Roman" w:hint="eastAsia"/>
          <w:kern w:val="0"/>
          <w:sz w:val="20"/>
          <w:szCs w:val="20"/>
        </w:rPr>
        <w:t>③</w:t>
      </w:r>
      <w:r w:rsidRPr="004332E2">
        <w:rPr>
          <w:rFonts w:ascii="Times New Roman" w:eastAsia="宋体" w:hAnsi="Times New Roman" w:cs="Times New Roman"/>
          <w:kern w:val="0"/>
          <w:sz w:val="20"/>
          <w:szCs w:val="20"/>
        </w:rPr>
        <w:fldChar w:fldCharType="end"/>
      </w:r>
      <w:r w:rsidR="00F94870" w:rsidRPr="004332E2">
        <w:rPr>
          <w:rFonts w:ascii="Times New Roman" w:eastAsia="宋体" w:hAnsi="Times New Roman" w:cs="Times New Roman" w:hint="eastAsia"/>
          <w:kern w:val="0"/>
          <w:sz w:val="20"/>
          <w:szCs w:val="20"/>
        </w:rPr>
        <w:t>我校认定的其他竞赛包括：“全国大学生节能减排社会实践与科技竞赛”“大学生交通科技大赛”“西门子杯中国制造挑战赛”“全国高校物联网应用创新大赛”。</w:t>
      </w:r>
    </w:p>
    <w:p w:rsidR="00F94870" w:rsidRPr="004332E2" w:rsidRDefault="00F94870" w:rsidP="00F94870">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④列入统计范围的竞赛若为个人奖项，则按排名</w:t>
      </w:r>
      <w:r w:rsidRPr="004332E2">
        <w:rPr>
          <w:rFonts w:ascii="Times New Roman" w:eastAsia="宋体" w:hAnsi="Times New Roman" w:cs="Times New Roman"/>
          <w:kern w:val="0"/>
          <w:sz w:val="20"/>
          <w:szCs w:val="20"/>
        </w:rPr>
        <w:t>1</w:t>
      </w:r>
      <w:r w:rsidRPr="004332E2">
        <w:rPr>
          <w:rFonts w:ascii="Times New Roman" w:eastAsia="宋体" w:hAnsi="Times New Roman" w:cs="Times New Roman" w:hint="eastAsia"/>
          <w:kern w:val="0"/>
          <w:sz w:val="20"/>
          <w:szCs w:val="20"/>
        </w:rPr>
        <w:t>得分，若为团体获奖，则按照排名得分，只计前三名。</w:t>
      </w:r>
    </w:p>
    <w:p w:rsidR="00F94870" w:rsidRPr="004332E2" w:rsidRDefault="00F94870" w:rsidP="00F94870">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⑤列入统计范围的竞赛须提供获奖证书复印件等证明材料。</w:t>
      </w:r>
    </w:p>
    <w:p w:rsidR="00F94870" w:rsidRPr="004332E2" w:rsidRDefault="00F94870" w:rsidP="00F94870">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⑥竞赛若以团队形式参加的，证书上的获奖名单按姓氏笔画，体现不出排名的，所有人员得分均按照证书中排名</w:t>
      </w:r>
      <w:r w:rsidRPr="004332E2">
        <w:rPr>
          <w:rFonts w:ascii="Times New Roman" w:eastAsia="宋体" w:hAnsi="Times New Roman" w:cs="Times New Roman" w:hint="eastAsia"/>
          <w:kern w:val="0"/>
          <w:sz w:val="20"/>
          <w:szCs w:val="20"/>
        </w:rPr>
        <w:t>1</w:t>
      </w:r>
      <w:r w:rsidRPr="004332E2">
        <w:rPr>
          <w:rFonts w:ascii="Times New Roman" w:eastAsia="宋体" w:hAnsi="Times New Roman" w:cs="Times New Roman" w:hint="eastAsia"/>
          <w:kern w:val="0"/>
          <w:sz w:val="20"/>
          <w:szCs w:val="20"/>
        </w:rPr>
        <w:t>分值</w:t>
      </w:r>
      <w:r w:rsidRPr="004332E2">
        <w:rPr>
          <w:rFonts w:ascii="Times New Roman" w:eastAsia="宋体" w:hAnsi="Times New Roman" w:cs="Times New Roman" w:hint="eastAsia"/>
          <w:kern w:val="0"/>
          <w:sz w:val="20"/>
          <w:szCs w:val="20"/>
        </w:rPr>
        <w:t>*0.85</w:t>
      </w:r>
      <w:r w:rsidRPr="004332E2">
        <w:rPr>
          <w:rFonts w:ascii="Times New Roman" w:eastAsia="宋体" w:hAnsi="Times New Roman" w:cs="Times New Roman" w:hint="eastAsia"/>
          <w:kern w:val="0"/>
          <w:sz w:val="20"/>
          <w:szCs w:val="20"/>
        </w:rPr>
        <w:t>计算。</w:t>
      </w:r>
    </w:p>
    <w:p w:rsidR="00AA3197" w:rsidRPr="004332E2" w:rsidRDefault="005E6845" w:rsidP="00AA3197">
      <w:pPr>
        <w:spacing w:afterLines="50" w:after="156" w:line="440" w:lineRule="exact"/>
        <w:rPr>
          <w:rFonts w:ascii="Times New Roman" w:eastAsia="宋体" w:hAnsi="Times New Roman" w:cs="Times New Roman"/>
          <w:b/>
          <w:sz w:val="20"/>
          <w:szCs w:val="20"/>
        </w:rPr>
      </w:pPr>
      <w:r w:rsidRPr="004332E2">
        <w:rPr>
          <w:rFonts w:ascii="Times New Roman" w:eastAsia="宋体" w:hAnsi="Times New Roman" w:cs="Times New Roman" w:hint="eastAsia"/>
          <w:b/>
          <w:sz w:val="20"/>
          <w:szCs w:val="20"/>
        </w:rPr>
        <w:t>（</w:t>
      </w:r>
      <w:r w:rsidR="003A4187" w:rsidRPr="004332E2">
        <w:rPr>
          <w:rFonts w:ascii="Times New Roman" w:eastAsia="宋体" w:hAnsi="Times New Roman" w:cs="Times New Roman" w:hint="eastAsia"/>
          <w:b/>
          <w:sz w:val="20"/>
          <w:szCs w:val="20"/>
        </w:rPr>
        <w:t>5</w:t>
      </w:r>
      <w:r w:rsidRPr="004332E2">
        <w:rPr>
          <w:rFonts w:ascii="Times New Roman" w:eastAsia="宋体" w:hAnsi="Times New Roman" w:cs="Times New Roman" w:hint="eastAsia"/>
          <w:b/>
          <w:sz w:val="20"/>
          <w:szCs w:val="20"/>
        </w:rPr>
        <w:t>）其他成果计分标准（单位：分</w:t>
      </w:r>
      <w:r w:rsidRPr="004332E2">
        <w:rPr>
          <w:rFonts w:ascii="Times New Roman" w:eastAsia="宋体" w:hAnsi="Times New Roman" w:cs="Times New Roman"/>
          <w:b/>
          <w:sz w:val="20"/>
          <w:szCs w:val="20"/>
        </w:rPr>
        <w:t>/</w:t>
      </w:r>
      <w:r w:rsidRPr="004332E2">
        <w:rPr>
          <w:rFonts w:ascii="Times New Roman" w:eastAsia="宋体" w:hAnsi="Times New Roman" w:cs="Times New Roman" w:hint="eastAsia"/>
          <w:b/>
          <w:sz w:val="20"/>
          <w:szCs w:val="20"/>
        </w:rPr>
        <w:t>项）</w:t>
      </w:r>
    </w:p>
    <w:tbl>
      <w:tblPr>
        <w:tblpPr w:leftFromText="180" w:rightFromText="180" w:vertAnchor="text" w:horzAnchor="margin" w:tblpY="42"/>
        <w:tblOverlap w:val="neve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7"/>
        <w:gridCol w:w="5127"/>
        <w:gridCol w:w="1421"/>
      </w:tblGrid>
      <w:tr w:rsidR="004332E2" w:rsidRPr="004332E2" w:rsidTr="002D65A3">
        <w:trPr>
          <w:trHeight w:val="289"/>
        </w:trPr>
        <w:tc>
          <w:tcPr>
            <w:tcW w:w="1827" w:type="dxa"/>
          </w:tcPr>
          <w:p w:rsidR="002D65A3" w:rsidRPr="004332E2" w:rsidRDefault="002D65A3" w:rsidP="002D65A3">
            <w:pPr>
              <w:jc w:val="center"/>
              <w:rPr>
                <w:rFonts w:ascii="Times New Roman" w:hAnsi="Times New Roman" w:cs="Times New Roman"/>
                <w:sz w:val="20"/>
                <w:szCs w:val="20"/>
              </w:rPr>
            </w:pPr>
            <w:r w:rsidRPr="004332E2">
              <w:rPr>
                <w:rFonts w:ascii="Times New Roman" w:hAnsi="Times New Roman" w:cs="Times New Roman"/>
                <w:sz w:val="20"/>
                <w:szCs w:val="20"/>
              </w:rPr>
              <w:t>成果种类</w:t>
            </w:r>
          </w:p>
        </w:tc>
        <w:tc>
          <w:tcPr>
            <w:tcW w:w="5127" w:type="dxa"/>
          </w:tcPr>
          <w:p w:rsidR="002D65A3" w:rsidRPr="004332E2" w:rsidRDefault="002D65A3" w:rsidP="002D65A3">
            <w:pPr>
              <w:jc w:val="center"/>
              <w:rPr>
                <w:rFonts w:ascii="Times New Roman" w:hAnsi="Times New Roman" w:cs="Times New Roman"/>
                <w:sz w:val="20"/>
                <w:szCs w:val="20"/>
              </w:rPr>
            </w:pPr>
            <w:r w:rsidRPr="004332E2">
              <w:rPr>
                <w:rFonts w:ascii="Times New Roman" w:hAnsi="Times New Roman" w:cs="Times New Roman"/>
                <w:sz w:val="20"/>
                <w:szCs w:val="20"/>
              </w:rPr>
              <w:t>成果范畴</w:t>
            </w:r>
          </w:p>
        </w:tc>
        <w:tc>
          <w:tcPr>
            <w:tcW w:w="1421" w:type="dxa"/>
          </w:tcPr>
          <w:p w:rsidR="002D65A3" w:rsidRPr="004332E2" w:rsidRDefault="002D65A3" w:rsidP="002D65A3">
            <w:pPr>
              <w:jc w:val="center"/>
              <w:rPr>
                <w:rFonts w:ascii="Times New Roman" w:hAnsi="Times New Roman" w:cs="Times New Roman"/>
                <w:sz w:val="20"/>
                <w:szCs w:val="20"/>
              </w:rPr>
            </w:pPr>
            <w:r w:rsidRPr="004332E2">
              <w:rPr>
                <w:rFonts w:ascii="Times New Roman" w:hAnsi="Times New Roman" w:cs="Times New Roman"/>
                <w:sz w:val="20"/>
                <w:szCs w:val="20"/>
              </w:rPr>
              <w:t>标准分</w:t>
            </w:r>
          </w:p>
        </w:tc>
      </w:tr>
      <w:tr w:rsidR="004332E2" w:rsidRPr="004332E2" w:rsidTr="002D65A3">
        <w:trPr>
          <w:trHeight w:val="90"/>
        </w:trPr>
        <w:tc>
          <w:tcPr>
            <w:tcW w:w="1827" w:type="dxa"/>
            <w:vMerge w:val="restart"/>
            <w:vAlign w:val="center"/>
          </w:tcPr>
          <w:p w:rsidR="002D65A3" w:rsidRPr="004332E2" w:rsidRDefault="002D65A3" w:rsidP="002D65A3">
            <w:pPr>
              <w:jc w:val="center"/>
              <w:rPr>
                <w:rFonts w:ascii="Times New Roman" w:hAnsi="Times New Roman" w:cs="Times New Roman"/>
                <w:sz w:val="20"/>
                <w:szCs w:val="20"/>
              </w:rPr>
            </w:pPr>
            <w:r w:rsidRPr="004332E2">
              <w:rPr>
                <w:rFonts w:ascii="Times New Roman" w:hAnsi="Times New Roman" w:cs="Times New Roman"/>
                <w:sz w:val="20"/>
                <w:szCs w:val="20"/>
              </w:rPr>
              <w:t>研究生学术论坛</w:t>
            </w:r>
          </w:p>
        </w:tc>
        <w:tc>
          <w:tcPr>
            <w:tcW w:w="5127"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上海市级研究生学术论坛（二等奖及以上）</w:t>
            </w:r>
          </w:p>
        </w:tc>
        <w:tc>
          <w:tcPr>
            <w:tcW w:w="1421"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1</w:t>
            </w:r>
          </w:p>
        </w:tc>
      </w:tr>
      <w:tr w:rsidR="004332E2" w:rsidRPr="004332E2" w:rsidTr="002D65A3">
        <w:trPr>
          <w:trHeight w:val="90"/>
        </w:trPr>
        <w:tc>
          <w:tcPr>
            <w:tcW w:w="1827" w:type="dxa"/>
            <w:vMerge/>
            <w:vAlign w:val="center"/>
          </w:tcPr>
          <w:p w:rsidR="002D65A3" w:rsidRPr="004332E2" w:rsidRDefault="002D65A3" w:rsidP="002D65A3">
            <w:pPr>
              <w:jc w:val="center"/>
              <w:rPr>
                <w:rFonts w:ascii="Times New Roman" w:hAnsi="Times New Roman" w:cs="Times New Roman"/>
                <w:sz w:val="20"/>
                <w:szCs w:val="20"/>
              </w:rPr>
            </w:pPr>
          </w:p>
        </w:tc>
        <w:tc>
          <w:tcPr>
            <w:tcW w:w="5127"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上海市级研究生学术论坛（三等奖）</w:t>
            </w:r>
          </w:p>
        </w:tc>
        <w:tc>
          <w:tcPr>
            <w:tcW w:w="1421"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0.5</w:t>
            </w:r>
          </w:p>
        </w:tc>
      </w:tr>
      <w:tr w:rsidR="004332E2" w:rsidRPr="004332E2" w:rsidTr="002D65A3">
        <w:trPr>
          <w:trHeight w:val="90"/>
        </w:trPr>
        <w:tc>
          <w:tcPr>
            <w:tcW w:w="1827" w:type="dxa"/>
            <w:vMerge/>
            <w:vAlign w:val="center"/>
          </w:tcPr>
          <w:p w:rsidR="002D65A3" w:rsidRPr="004332E2" w:rsidRDefault="002D65A3" w:rsidP="002D65A3">
            <w:pPr>
              <w:jc w:val="center"/>
              <w:rPr>
                <w:rFonts w:ascii="Times New Roman" w:hAnsi="Times New Roman" w:cs="Times New Roman"/>
                <w:sz w:val="20"/>
                <w:szCs w:val="20"/>
              </w:rPr>
            </w:pPr>
          </w:p>
        </w:tc>
        <w:tc>
          <w:tcPr>
            <w:tcW w:w="5127"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本校举办的研究生创新学术论坛（一等奖及以上）</w:t>
            </w:r>
          </w:p>
        </w:tc>
        <w:tc>
          <w:tcPr>
            <w:tcW w:w="1421"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1</w:t>
            </w:r>
          </w:p>
        </w:tc>
      </w:tr>
      <w:tr w:rsidR="004332E2" w:rsidRPr="004332E2" w:rsidTr="002D65A3">
        <w:trPr>
          <w:trHeight w:val="90"/>
        </w:trPr>
        <w:tc>
          <w:tcPr>
            <w:tcW w:w="1827" w:type="dxa"/>
            <w:vMerge/>
            <w:vAlign w:val="center"/>
          </w:tcPr>
          <w:p w:rsidR="002D65A3" w:rsidRPr="004332E2" w:rsidRDefault="002D65A3" w:rsidP="002D65A3">
            <w:pPr>
              <w:jc w:val="center"/>
              <w:rPr>
                <w:rFonts w:ascii="Times New Roman" w:hAnsi="Times New Roman" w:cs="Times New Roman"/>
                <w:sz w:val="20"/>
                <w:szCs w:val="20"/>
              </w:rPr>
            </w:pPr>
          </w:p>
        </w:tc>
        <w:tc>
          <w:tcPr>
            <w:tcW w:w="5127"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本校举办的研究生创新学术论坛（二等奖）</w:t>
            </w:r>
          </w:p>
        </w:tc>
        <w:tc>
          <w:tcPr>
            <w:tcW w:w="1421" w:type="dxa"/>
            <w:vAlign w:val="center"/>
          </w:tcPr>
          <w:p w:rsidR="002D65A3" w:rsidRPr="004332E2" w:rsidRDefault="002D65A3" w:rsidP="002D65A3">
            <w:pPr>
              <w:rPr>
                <w:rFonts w:ascii="Times New Roman" w:hAnsi="Times New Roman" w:cs="Times New Roman"/>
                <w:sz w:val="20"/>
                <w:szCs w:val="20"/>
              </w:rPr>
            </w:pPr>
            <w:r w:rsidRPr="004332E2">
              <w:rPr>
                <w:rFonts w:ascii="Times New Roman" w:hAnsi="Times New Roman" w:cs="Times New Roman"/>
                <w:sz w:val="20"/>
                <w:szCs w:val="20"/>
              </w:rPr>
              <w:t>0.5</w:t>
            </w:r>
          </w:p>
        </w:tc>
      </w:tr>
    </w:tbl>
    <w:p w:rsidR="005E6845" w:rsidRPr="004332E2" w:rsidRDefault="005E6845" w:rsidP="002D65A3">
      <w:pPr>
        <w:spacing w:line="300" w:lineRule="auto"/>
        <w:rPr>
          <w:sz w:val="20"/>
          <w:szCs w:val="20"/>
        </w:rPr>
      </w:pPr>
      <w:r w:rsidRPr="004332E2">
        <w:rPr>
          <w:rFonts w:ascii="Times New Roman" w:hAnsi="Times New Roman" w:cs="Times New Roman"/>
          <w:sz w:val="20"/>
          <w:szCs w:val="20"/>
        </w:rPr>
        <w:t>注：竞赛若以团队形式参加的，证书上的获奖名单按姓氏笔画，体现不出排名的，所有人员得分均按照证书中排名</w:t>
      </w:r>
      <w:r w:rsidRPr="004332E2">
        <w:rPr>
          <w:rFonts w:ascii="Times New Roman" w:hAnsi="Times New Roman" w:cs="Times New Roman"/>
          <w:sz w:val="20"/>
          <w:szCs w:val="20"/>
        </w:rPr>
        <w:t>1</w:t>
      </w:r>
      <w:r w:rsidRPr="004332E2">
        <w:rPr>
          <w:rFonts w:ascii="Times New Roman" w:hAnsi="Times New Roman" w:cs="Times New Roman"/>
          <w:sz w:val="20"/>
          <w:szCs w:val="20"/>
        </w:rPr>
        <w:t>分值</w:t>
      </w:r>
      <w:r w:rsidRPr="004332E2">
        <w:rPr>
          <w:rFonts w:ascii="Times New Roman" w:hAnsi="Times New Roman" w:cs="Times New Roman"/>
          <w:sz w:val="20"/>
          <w:szCs w:val="20"/>
        </w:rPr>
        <w:t>*0.85</w:t>
      </w:r>
      <w:r w:rsidRPr="004332E2">
        <w:rPr>
          <w:rFonts w:ascii="Times New Roman" w:hAnsi="Times New Roman" w:cs="Times New Roman"/>
          <w:sz w:val="20"/>
          <w:szCs w:val="20"/>
        </w:rPr>
        <w:t>计算</w:t>
      </w:r>
      <w:r w:rsidRPr="004332E2">
        <w:rPr>
          <w:rFonts w:hint="eastAsia"/>
          <w:sz w:val="20"/>
          <w:szCs w:val="20"/>
        </w:rPr>
        <w:t>。</w:t>
      </w:r>
    </w:p>
    <w:p w:rsidR="005E6845" w:rsidRPr="004332E2" w:rsidRDefault="005E6845" w:rsidP="003A4187">
      <w:pPr>
        <w:spacing w:line="300" w:lineRule="auto"/>
        <w:ind w:firstLineChars="200" w:firstLine="400"/>
        <w:rPr>
          <w:rFonts w:ascii="宋体" w:eastAsia="宋体" w:hAnsi="宋体" w:cs="Helvetica"/>
          <w:kern w:val="0"/>
          <w:sz w:val="20"/>
          <w:szCs w:val="20"/>
        </w:rPr>
      </w:pPr>
      <w:r w:rsidRPr="004332E2">
        <w:rPr>
          <w:rFonts w:ascii="Times New Roman" w:hAnsi="Times New Roman" w:cs="Times New Roman" w:hint="eastAsia"/>
          <w:sz w:val="20"/>
          <w:szCs w:val="20"/>
        </w:rPr>
        <w:t>3.</w:t>
      </w:r>
      <w:r w:rsidRPr="004332E2">
        <w:rPr>
          <w:rFonts w:ascii="宋体" w:eastAsia="宋体" w:hAnsi="宋体" w:cs="Helvetica" w:hint="eastAsia"/>
          <w:kern w:val="0"/>
          <w:sz w:val="20"/>
          <w:szCs w:val="20"/>
        </w:rPr>
        <w:t xml:space="preserve">导师评分 </w:t>
      </w:r>
    </w:p>
    <w:p w:rsidR="00A36CD7" w:rsidRPr="004332E2" w:rsidRDefault="005E6845" w:rsidP="00A36CD7">
      <w:pPr>
        <w:widowControl/>
        <w:spacing w:line="300" w:lineRule="auto"/>
        <w:ind w:firstLine="420"/>
        <w:jc w:val="left"/>
        <w:rPr>
          <w:rFonts w:ascii="宋体" w:eastAsia="宋体" w:hAnsi="宋体" w:cs="Helvetica"/>
          <w:kern w:val="0"/>
          <w:sz w:val="20"/>
          <w:szCs w:val="20"/>
        </w:rPr>
      </w:pPr>
      <w:r w:rsidRPr="004332E2">
        <w:rPr>
          <w:rFonts w:ascii="宋体" w:eastAsia="宋体" w:hAnsi="宋体" w:cs="Helvetica" w:hint="eastAsia"/>
          <w:kern w:val="0"/>
          <w:sz w:val="20"/>
          <w:szCs w:val="20"/>
        </w:rPr>
        <w:t>学生申请学业奖学金需获得导师同意，由导师对学生递交的科研成果材料进行初步核实；导师评分为</w:t>
      </w:r>
      <w:r w:rsidR="00A36CD7" w:rsidRPr="004332E2">
        <w:rPr>
          <w:rFonts w:ascii="宋体" w:eastAsia="宋体" w:hAnsi="宋体" w:cs="Helvetica" w:hint="eastAsia"/>
          <w:kern w:val="0"/>
          <w:sz w:val="20"/>
          <w:szCs w:val="20"/>
        </w:rPr>
        <w:t>等级</w:t>
      </w:r>
      <w:r w:rsidRPr="004332E2">
        <w:rPr>
          <w:rFonts w:ascii="宋体" w:eastAsia="宋体" w:hAnsi="宋体" w:cs="Helvetica" w:hint="eastAsia"/>
          <w:kern w:val="0"/>
          <w:sz w:val="20"/>
          <w:szCs w:val="20"/>
        </w:rPr>
        <w:t>制，由导师对学生在读研期间的总体表现进行评分。</w:t>
      </w:r>
    </w:p>
    <w:p w:rsidR="0069715D" w:rsidRPr="004332E2" w:rsidRDefault="0069715D" w:rsidP="00A36CD7">
      <w:pPr>
        <w:widowControl/>
        <w:spacing w:line="300" w:lineRule="auto"/>
        <w:ind w:firstLine="420"/>
        <w:jc w:val="left"/>
        <w:rPr>
          <w:rFonts w:ascii="宋体" w:eastAsia="宋体" w:hAnsi="宋体" w:cs="Helvetica"/>
          <w:kern w:val="0"/>
          <w:sz w:val="20"/>
          <w:szCs w:val="20"/>
        </w:rPr>
      </w:pPr>
      <w:r w:rsidRPr="004332E2">
        <w:rPr>
          <w:rFonts w:ascii="宋体" w:eastAsia="宋体" w:hAnsi="宋体" w:cs="Helvetica" w:hint="eastAsia"/>
          <w:b/>
          <w:bCs/>
          <w:kern w:val="0"/>
          <w:sz w:val="20"/>
          <w:szCs w:val="20"/>
        </w:rPr>
        <w:t>（四）201</w:t>
      </w:r>
      <w:r w:rsidR="002B5A1E" w:rsidRPr="004332E2">
        <w:rPr>
          <w:rFonts w:ascii="宋体" w:eastAsia="宋体" w:hAnsi="宋体" w:cs="Helvetica" w:hint="eastAsia"/>
          <w:b/>
          <w:bCs/>
          <w:kern w:val="0"/>
          <w:sz w:val="20"/>
          <w:szCs w:val="20"/>
        </w:rPr>
        <w:t>9</w:t>
      </w:r>
      <w:r w:rsidRPr="004332E2">
        <w:rPr>
          <w:rFonts w:ascii="宋体" w:eastAsia="宋体" w:hAnsi="宋体" w:cs="Helvetica" w:hint="eastAsia"/>
          <w:b/>
          <w:bCs/>
          <w:kern w:val="0"/>
          <w:sz w:val="20"/>
          <w:szCs w:val="20"/>
        </w:rPr>
        <w:t>级</w:t>
      </w:r>
      <w:r w:rsidR="00BB651C" w:rsidRPr="004332E2">
        <w:rPr>
          <w:rFonts w:ascii="宋体" w:eastAsia="宋体" w:hAnsi="宋体" w:cs="Helvetica" w:hint="eastAsia"/>
          <w:b/>
          <w:bCs/>
          <w:kern w:val="0"/>
          <w:sz w:val="20"/>
          <w:szCs w:val="20"/>
        </w:rPr>
        <w:t>硕士</w:t>
      </w:r>
      <w:r w:rsidRPr="004332E2">
        <w:rPr>
          <w:rFonts w:ascii="宋体" w:eastAsia="宋体" w:hAnsi="宋体" w:cs="Helvetica" w:hint="eastAsia"/>
          <w:b/>
          <w:bCs/>
          <w:kern w:val="0"/>
          <w:sz w:val="20"/>
          <w:szCs w:val="20"/>
        </w:rPr>
        <w:t>研究生学业综合奖学金</w:t>
      </w:r>
    </w:p>
    <w:p w:rsidR="0069715D" w:rsidRPr="004332E2" w:rsidRDefault="00C67DAD" w:rsidP="003E0FFB">
      <w:pPr>
        <w:widowControl/>
        <w:spacing w:line="300" w:lineRule="auto"/>
        <w:ind w:firstLineChars="200" w:firstLine="400"/>
        <w:jc w:val="left"/>
        <w:rPr>
          <w:rFonts w:ascii="宋体" w:eastAsia="宋体" w:hAnsi="宋体" w:cs="Helvetica"/>
          <w:kern w:val="0"/>
          <w:sz w:val="20"/>
          <w:szCs w:val="20"/>
        </w:rPr>
      </w:pPr>
      <w:r w:rsidRPr="004332E2">
        <w:rPr>
          <w:rFonts w:ascii="Times New Roman" w:eastAsia="宋体" w:hAnsi="Times New Roman" w:cs="Times New Roman"/>
          <w:kern w:val="0"/>
          <w:sz w:val="20"/>
          <w:szCs w:val="20"/>
        </w:rPr>
        <w:t>1</w:t>
      </w:r>
      <w:r w:rsidRPr="004332E2">
        <w:rPr>
          <w:rFonts w:ascii="宋体" w:eastAsia="宋体" w:hAnsi="宋体" w:cs="Helvetica" w:hint="eastAsia"/>
          <w:kern w:val="0"/>
          <w:sz w:val="20"/>
          <w:szCs w:val="20"/>
        </w:rPr>
        <w:t>.</w:t>
      </w:r>
      <w:r w:rsidR="0069715D" w:rsidRPr="004332E2">
        <w:rPr>
          <w:rFonts w:ascii="Times New Roman" w:eastAsia="宋体" w:hAnsi="Times New Roman" w:cs="Times New Roman" w:hint="eastAsia"/>
          <w:kern w:val="0"/>
          <w:sz w:val="20"/>
          <w:szCs w:val="20"/>
        </w:rPr>
        <w:t>学业综合奖学金评选采用各单项累计计分制，总成绩和各单项计分基本采用百分制，学习成绩、科研成果计分、导师评分权重分别为</w:t>
      </w:r>
      <w:r w:rsidRPr="004332E2">
        <w:rPr>
          <w:rFonts w:ascii="Times New Roman" w:eastAsia="宋体" w:hAnsi="Times New Roman" w:cs="Times New Roman"/>
          <w:kern w:val="0"/>
          <w:sz w:val="20"/>
          <w:szCs w:val="20"/>
        </w:rPr>
        <w:t>4</w:t>
      </w:r>
      <w:r w:rsidRPr="004332E2">
        <w:rPr>
          <w:rFonts w:ascii="Times New Roman" w:eastAsia="宋体" w:hAnsi="Times New Roman" w:cs="Times New Roman" w:hint="eastAsia"/>
          <w:kern w:val="0"/>
          <w:sz w:val="20"/>
          <w:szCs w:val="20"/>
        </w:rPr>
        <w:t>0</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kern w:val="0"/>
          <w:sz w:val="20"/>
          <w:szCs w:val="20"/>
        </w:rPr>
        <w:t>4</w:t>
      </w:r>
      <w:r w:rsidR="0069715D" w:rsidRPr="004332E2">
        <w:rPr>
          <w:rFonts w:ascii="Times New Roman" w:eastAsia="宋体" w:hAnsi="Times New Roman" w:cs="Times New Roman" w:hint="eastAsia"/>
          <w:kern w:val="0"/>
          <w:sz w:val="20"/>
          <w:szCs w:val="20"/>
        </w:rPr>
        <w:t>0</w:t>
      </w:r>
      <w:r w:rsidR="0069715D" w:rsidRPr="004332E2">
        <w:rPr>
          <w:rFonts w:ascii="Times New Roman" w:eastAsia="宋体" w:hAnsi="Times New Roman" w:cs="Times New Roman"/>
          <w:kern w:val="0"/>
          <w:sz w:val="20"/>
          <w:szCs w:val="20"/>
        </w:rPr>
        <w:t>%</w:t>
      </w:r>
      <w:r w:rsidR="0069715D" w:rsidRPr="004332E2">
        <w:rPr>
          <w:rFonts w:ascii="Times New Roman" w:eastAsia="宋体" w:hAnsi="Times New Roman" w:cs="Times New Roman" w:hint="eastAsia"/>
          <w:kern w:val="0"/>
          <w:sz w:val="20"/>
          <w:szCs w:val="20"/>
        </w:rPr>
        <w:t>和</w:t>
      </w:r>
      <w:r w:rsidR="00C33A7D" w:rsidRPr="004332E2">
        <w:rPr>
          <w:rFonts w:ascii="Times New Roman" w:eastAsia="宋体" w:hAnsi="Times New Roman" w:cs="Times New Roman" w:hint="eastAsia"/>
          <w:kern w:val="0"/>
          <w:sz w:val="20"/>
          <w:szCs w:val="20"/>
        </w:rPr>
        <w:t>2</w:t>
      </w:r>
      <w:r w:rsidR="0069715D" w:rsidRPr="004332E2">
        <w:rPr>
          <w:rFonts w:ascii="Times New Roman" w:eastAsia="宋体" w:hAnsi="Times New Roman" w:cs="Times New Roman" w:hint="eastAsia"/>
          <w:kern w:val="0"/>
          <w:sz w:val="20"/>
          <w:szCs w:val="20"/>
        </w:rPr>
        <w:t>0%</w:t>
      </w:r>
      <w:r w:rsidR="003E0FFB" w:rsidRPr="004332E2">
        <w:rPr>
          <w:rFonts w:ascii="Times New Roman" w:eastAsia="宋体" w:hAnsi="Times New Roman" w:cs="Times New Roman" w:hint="eastAsia"/>
          <w:kern w:val="0"/>
          <w:sz w:val="20"/>
          <w:szCs w:val="20"/>
        </w:rPr>
        <w:t>，最后按照总分数从高到低进行排序，</w:t>
      </w:r>
      <w:r w:rsidR="003E0FFB" w:rsidRPr="004332E2">
        <w:rPr>
          <w:rFonts w:ascii="宋体" w:eastAsia="宋体" w:hAnsi="宋体" w:cs="Helvetica" w:hint="eastAsia"/>
          <w:kern w:val="0"/>
          <w:sz w:val="20"/>
          <w:szCs w:val="20"/>
        </w:rPr>
        <w:t>如出现总成绩相等的情况，视情况通过答辩进行评选。</w:t>
      </w:r>
    </w:p>
    <w:p w:rsidR="0069715D" w:rsidRPr="004332E2" w:rsidRDefault="0069715D" w:rsidP="00F454F7">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学业总成绩</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学习成绩</w:t>
      </w:r>
      <w:r w:rsidR="00174264"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40%+</w:t>
      </w:r>
      <w:r w:rsidRPr="004332E2">
        <w:rPr>
          <w:rFonts w:ascii="Times New Roman" w:eastAsia="宋体" w:hAnsi="Times New Roman" w:cs="Times New Roman" w:hint="eastAsia"/>
          <w:kern w:val="0"/>
          <w:sz w:val="20"/>
          <w:szCs w:val="20"/>
        </w:rPr>
        <w:t>科研成果得分</w:t>
      </w:r>
      <w:r w:rsidR="00174264"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40</w:t>
      </w:r>
      <w:r w:rsidRPr="004332E2">
        <w:rPr>
          <w:rFonts w:ascii="Times New Roman" w:eastAsia="宋体" w:hAnsi="Times New Roman" w:cs="Times New Roman"/>
          <w:kern w:val="0"/>
          <w:sz w:val="20"/>
          <w:szCs w:val="20"/>
        </w:rPr>
        <w:t xml:space="preserve">% </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导师评分</w:t>
      </w:r>
      <w:r w:rsidR="00174264" w:rsidRPr="004332E2">
        <w:rPr>
          <w:rFonts w:ascii="Times New Roman" w:eastAsia="宋体" w:hAnsi="Times New Roman" w:cs="Times New Roman" w:hint="eastAsia"/>
          <w:kern w:val="0"/>
          <w:sz w:val="20"/>
          <w:szCs w:val="20"/>
        </w:rPr>
        <w:t>*2</w:t>
      </w:r>
      <w:r w:rsidRPr="004332E2">
        <w:rPr>
          <w:rFonts w:ascii="Times New Roman" w:eastAsia="宋体" w:hAnsi="Times New Roman" w:cs="Times New Roman"/>
          <w:kern w:val="0"/>
          <w:sz w:val="20"/>
          <w:szCs w:val="20"/>
        </w:rPr>
        <w:t>0%</w:t>
      </w:r>
    </w:p>
    <w:p w:rsidR="00243FE2" w:rsidRPr="004332E2" w:rsidRDefault="00F454F7" w:rsidP="003A4187">
      <w:pPr>
        <w:widowControl/>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r w:rsidRPr="004332E2">
        <w:rPr>
          <w:rFonts w:ascii="宋体" w:eastAsia="宋体" w:hAnsi="宋体" w:cs="Helvetica" w:hint="eastAsia"/>
          <w:kern w:val="0"/>
          <w:sz w:val="20"/>
          <w:szCs w:val="20"/>
        </w:rPr>
        <w:t>.</w:t>
      </w:r>
      <w:r w:rsidR="003A51B8" w:rsidRPr="004332E2">
        <w:rPr>
          <w:rFonts w:ascii="Times New Roman" w:eastAsia="宋体" w:hAnsi="Times New Roman" w:cs="Times New Roman" w:hint="eastAsia"/>
          <w:kern w:val="0"/>
          <w:sz w:val="20"/>
          <w:szCs w:val="20"/>
        </w:rPr>
        <w:t>学习成绩</w:t>
      </w:r>
      <w:r w:rsidR="00243FE2" w:rsidRPr="004332E2">
        <w:rPr>
          <w:rFonts w:ascii="Times New Roman" w:eastAsia="宋体" w:hAnsi="Times New Roman" w:cs="Times New Roman" w:hint="eastAsia"/>
          <w:kern w:val="0"/>
          <w:sz w:val="20"/>
          <w:szCs w:val="20"/>
        </w:rPr>
        <w:t>评分标准</w:t>
      </w:r>
    </w:p>
    <w:p w:rsidR="001A78F8" w:rsidRPr="004332E2" w:rsidRDefault="00243FE2" w:rsidP="00F454F7">
      <w:pPr>
        <w:widowControl/>
        <w:shd w:val="clear" w:color="auto" w:fill="FFFFFF"/>
        <w:spacing w:line="300" w:lineRule="auto"/>
        <w:ind w:firstLineChars="200" w:firstLine="40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学</w:t>
      </w:r>
      <w:r w:rsidR="008551C5" w:rsidRPr="004332E2">
        <w:rPr>
          <w:rFonts w:ascii="Times New Roman" w:eastAsia="宋体" w:hAnsi="Times New Roman" w:cs="Times New Roman" w:hint="eastAsia"/>
          <w:kern w:val="0"/>
          <w:sz w:val="20"/>
          <w:szCs w:val="20"/>
        </w:rPr>
        <w:t>习成绩由学院研究生教学秘书提供，指学生参加所修专业培养计划规定课程</w:t>
      </w:r>
      <w:r w:rsidR="003A51B8" w:rsidRPr="004332E2">
        <w:rPr>
          <w:rFonts w:ascii="Times New Roman" w:eastAsia="宋体" w:hAnsi="Times New Roman" w:cs="Times New Roman" w:hint="eastAsia"/>
          <w:kern w:val="0"/>
          <w:sz w:val="20"/>
          <w:szCs w:val="20"/>
        </w:rPr>
        <w:t>并考核的成绩。</w:t>
      </w:r>
      <w:r w:rsidR="005E38C7" w:rsidRPr="004332E2">
        <w:rPr>
          <w:rFonts w:ascii="Times New Roman" w:eastAsia="宋体" w:hAnsi="Times New Roman" w:cs="Times New Roman" w:hint="eastAsia"/>
          <w:kern w:val="0"/>
          <w:sz w:val="20"/>
          <w:szCs w:val="20"/>
        </w:rPr>
        <w:t>学习成绩依据以上一学年的成绩。</w:t>
      </w:r>
    </w:p>
    <w:p w:rsidR="002B5A1E" w:rsidRPr="004332E2" w:rsidRDefault="002B5A1E" w:rsidP="002B5A1E">
      <w:pPr>
        <w:widowControl/>
        <w:shd w:val="clear" w:color="auto" w:fill="FFFFFF"/>
        <w:spacing w:line="300" w:lineRule="auto"/>
        <w:ind w:firstLineChars="150" w:firstLine="300"/>
        <w:jc w:val="left"/>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3.</w:t>
      </w:r>
      <w:r w:rsidRPr="004332E2">
        <w:rPr>
          <w:rFonts w:ascii="宋体" w:eastAsia="宋体" w:hAnsi="宋体" w:cs="Helvetica" w:hint="eastAsia"/>
          <w:kern w:val="0"/>
          <w:sz w:val="20"/>
          <w:szCs w:val="20"/>
        </w:rPr>
        <w:t>科研成果加分细则</w:t>
      </w:r>
    </w:p>
    <w:p w:rsidR="002B5A1E" w:rsidRPr="004332E2" w:rsidRDefault="002B5A1E" w:rsidP="002B5A1E">
      <w:pPr>
        <w:widowControl/>
        <w:shd w:val="clear" w:color="auto" w:fill="FFFFFF"/>
        <w:spacing w:line="300" w:lineRule="auto"/>
        <w:ind w:firstLineChars="200" w:firstLine="400"/>
        <w:jc w:val="left"/>
        <w:rPr>
          <w:rFonts w:ascii="宋体" w:eastAsia="宋体" w:hAnsi="宋体" w:cs="Helvetica"/>
          <w:kern w:val="0"/>
          <w:sz w:val="20"/>
          <w:szCs w:val="20"/>
        </w:rPr>
      </w:pPr>
      <w:r w:rsidRPr="004332E2">
        <w:rPr>
          <w:rFonts w:ascii="宋体" w:eastAsia="宋体" w:hAnsi="宋体" w:cs="Helvetica" w:hint="eastAsia"/>
          <w:kern w:val="0"/>
          <w:sz w:val="20"/>
          <w:szCs w:val="20"/>
        </w:rPr>
        <w:t>科研成果由学生本人自评，导师初评。</w:t>
      </w:r>
    </w:p>
    <w:p w:rsidR="002B5A1E" w:rsidRPr="004332E2" w:rsidRDefault="002B5A1E" w:rsidP="002B5A1E">
      <w:pPr>
        <w:widowControl/>
        <w:spacing w:line="300" w:lineRule="auto"/>
        <w:ind w:firstLineChars="200" w:firstLine="400"/>
        <w:jc w:val="left"/>
        <w:rPr>
          <w:rFonts w:ascii="Helvetica" w:eastAsia="宋体" w:hAnsi="Helvetica" w:cs="Helvetica"/>
          <w:kern w:val="0"/>
          <w:sz w:val="20"/>
          <w:szCs w:val="20"/>
        </w:rPr>
      </w:pPr>
      <w:r w:rsidRPr="004332E2">
        <w:rPr>
          <w:rFonts w:ascii="宋体" w:eastAsia="宋体" w:hAnsi="宋体" w:cs="Helvetica" w:hint="eastAsia"/>
          <w:kern w:val="0"/>
          <w:sz w:val="20"/>
          <w:szCs w:val="20"/>
        </w:rPr>
        <w:t>科研成果得分</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学术论文计分</w:t>
      </w:r>
      <w:r w:rsidRPr="004332E2">
        <w:rPr>
          <w:rFonts w:ascii="Times New Roman" w:eastAsia="宋体" w:hAnsi="Times New Roman" w:cs="Times New Roman"/>
          <w:kern w:val="0"/>
          <w:sz w:val="20"/>
          <w:szCs w:val="20"/>
        </w:rPr>
        <w:t>+</w:t>
      </w:r>
      <w:r w:rsidRPr="004332E2">
        <w:rPr>
          <w:rFonts w:ascii="Times New Roman" w:eastAsia="宋体" w:hAnsi="Times New Roman" w:cs="Times New Roman" w:hint="eastAsia"/>
          <w:kern w:val="0"/>
          <w:sz w:val="20"/>
          <w:szCs w:val="20"/>
        </w:rPr>
        <w:t>知识产权计分</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出版物计分</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竞赛计分</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其他成果计分</w:t>
      </w:r>
    </w:p>
    <w:p w:rsidR="002B5A1E" w:rsidRPr="004332E2" w:rsidRDefault="002B5A1E" w:rsidP="002B5A1E">
      <w:pPr>
        <w:spacing w:line="300" w:lineRule="auto"/>
        <w:ind w:firstLineChars="200" w:firstLine="400"/>
        <w:rPr>
          <w:rFonts w:ascii="宋体" w:eastAsia="宋体" w:hAnsi="宋体" w:cs="Helvetica"/>
          <w:kern w:val="0"/>
          <w:sz w:val="20"/>
          <w:szCs w:val="20"/>
        </w:rPr>
      </w:pPr>
      <w:r w:rsidRPr="004332E2">
        <w:rPr>
          <w:rFonts w:ascii="Times New Roman" w:eastAsia="宋体" w:hAnsi="Times New Roman" w:cs="Times New Roman" w:hint="eastAsia"/>
          <w:kern w:val="0"/>
          <w:sz w:val="20"/>
          <w:szCs w:val="20"/>
        </w:rPr>
        <w:t>科研成果为百分制，根据科研成果累计总分进行排名，累计总分排名第一的同学，科研成果</w:t>
      </w:r>
      <w:r w:rsidRPr="004332E2">
        <w:rPr>
          <w:rFonts w:ascii="宋体" w:eastAsia="宋体" w:hAnsi="宋体" w:cs="Helvetica" w:hint="eastAsia"/>
          <w:kern w:val="0"/>
          <w:sz w:val="20"/>
          <w:szCs w:val="20"/>
        </w:rPr>
        <w:t>计分为</w:t>
      </w:r>
      <w:r w:rsidRPr="004332E2">
        <w:rPr>
          <w:rFonts w:ascii="Times New Roman" w:eastAsia="宋体" w:hAnsi="Times New Roman" w:cs="Times New Roman" w:hint="eastAsia"/>
          <w:kern w:val="0"/>
          <w:sz w:val="20"/>
          <w:szCs w:val="20"/>
        </w:rPr>
        <w:t>100</w:t>
      </w:r>
      <w:r w:rsidRPr="004332E2">
        <w:rPr>
          <w:rFonts w:ascii="宋体" w:eastAsia="宋体" w:hAnsi="宋体" w:cs="Helvetica" w:hint="eastAsia"/>
          <w:kern w:val="0"/>
          <w:sz w:val="20"/>
          <w:szCs w:val="20"/>
        </w:rPr>
        <w:t>分，后序排名计分办法如下：若科研成果累计总分排名第一的累计总分为</w:t>
      </w:r>
      <w:r w:rsidRPr="004332E2">
        <w:rPr>
          <w:rFonts w:ascii="Times New Roman" w:eastAsia="宋体" w:hAnsi="Times New Roman" w:cs="Times New Roman" w:hint="eastAsia"/>
          <w:kern w:val="0"/>
          <w:sz w:val="20"/>
          <w:szCs w:val="20"/>
        </w:rPr>
        <w:t>A</w:t>
      </w:r>
      <w:r w:rsidRPr="004332E2">
        <w:rPr>
          <w:rFonts w:ascii="宋体" w:eastAsia="宋体" w:hAnsi="宋体" w:cs="Helvetica" w:hint="eastAsia"/>
          <w:kern w:val="0"/>
          <w:sz w:val="20"/>
          <w:szCs w:val="20"/>
        </w:rPr>
        <w:t>，科研成果累计总分排名第二的累计总分为</w:t>
      </w:r>
      <w:r w:rsidRPr="004332E2">
        <w:rPr>
          <w:rFonts w:ascii="Times New Roman" w:eastAsia="宋体" w:hAnsi="Times New Roman" w:cs="Times New Roman" w:hint="eastAsia"/>
          <w:kern w:val="0"/>
          <w:sz w:val="20"/>
          <w:szCs w:val="20"/>
        </w:rPr>
        <w:t>B</w:t>
      </w:r>
      <w:r w:rsidRPr="004332E2">
        <w:rPr>
          <w:rFonts w:ascii="宋体" w:eastAsia="宋体" w:hAnsi="宋体" w:cs="Helvetica" w:hint="eastAsia"/>
          <w:kern w:val="0"/>
          <w:sz w:val="20"/>
          <w:szCs w:val="20"/>
        </w:rPr>
        <w:t>,则排名第二的同学科研成果计分公式如下</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100/A</w:t>
      </w:r>
      <w:r w:rsidRPr="004332E2">
        <w:rPr>
          <w:rFonts w:ascii="Times New Roman" w:eastAsia="宋体" w:hAnsi="Times New Roman" w:cs="Times New Roman" w:hint="eastAsia"/>
          <w:kern w:val="0"/>
          <w:sz w:val="20"/>
          <w:szCs w:val="20"/>
        </w:rPr>
        <w:t>）</w:t>
      </w:r>
      <w:r w:rsidRPr="004332E2">
        <w:rPr>
          <w:rFonts w:ascii="Times New Roman" w:eastAsia="宋体" w:hAnsi="Times New Roman" w:cs="Times New Roman" w:hint="eastAsia"/>
          <w:kern w:val="0"/>
          <w:sz w:val="20"/>
          <w:szCs w:val="20"/>
        </w:rPr>
        <w:t>*B,</w:t>
      </w:r>
      <w:r w:rsidRPr="004332E2">
        <w:rPr>
          <w:rFonts w:ascii="宋体" w:eastAsia="宋体" w:hAnsi="宋体" w:cs="Helvetica" w:hint="eastAsia"/>
          <w:kern w:val="0"/>
          <w:sz w:val="20"/>
          <w:szCs w:val="20"/>
        </w:rPr>
        <w:t>之后排名的科研成果计分亦采取此公式进行计算。</w:t>
      </w:r>
    </w:p>
    <w:p w:rsidR="002B5A1E" w:rsidRPr="004332E2" w:rsidRDefault="002B5A1E" w:rsidP="002B5A1E">
      <w:pPr>
        <w:spacing w:line="300" w:lineRule="auto"/>
        <w:ind w:firstLineChars="200" w:firstLine="400"/>
        <w:rPr>
          <w:rFonts w:ascii="宋体" w:eastAsia="宋体" w:hAnsi="宋体" w:cs="Helvetica"/>
          <w:kern w:val="0"/>
          <w:sz w:val="20"/>
          <w:szCs w:val="20"/>
        </w:rPr>
      </w:pPr>
      <w:r w:rsidRPr="004332E2">
        <w:rPr>
          <w:rFonts w:ascii="宋体" w:eastAsia="宋体" w:hAnsi="宋体" w:cs="Helvetica" w:hint="eastAsia"/>
          <w:kern w:val="0"/>
          <w:sz w:val="20"/>
          <w:szCs w:val="20"/>
        </w:rPr>
        <w:t>若一项成果符合多项计分标准，取最大分值计分。列入统计范围的成果必须满足以下条件：</w:t>
      </w:r>
    </w:p>
    <w:p w:rsidR="002B5A1E" w:rsidRPr="004332E2" w:rsidRDefault="002B5A1E" w:rsidP="002B5A1E">
      <w:pPr>
        <w:spacing w:line="300" w:lineRule="auto"/>
        <w:rPr>
          <w:rFonts w:ascii="宋体" w:eastAsia="宋体" w:hAnsi="宋体" w:cs="Helvetica"/>
          <w:kern w:val="0"/>
          <w:sz w:val="20"/>
          <w:szCs w:val="20"/>
        </w:rPr>
      </w:pPr>
      <w:r w:rsidRPr="004332E2">
        <w:rPr>
          <w:rFonts w:ascii="Times New Roman" w:eastAsia="宋体" w:hAnsi="Times New Roman" w:cs="Times New Roman"/>
          <w:kern w:val="0"/>
          <w:sz w:val="20"/>
          <w:szCs w:val="20"/>
        </w:rPr>
        <w:t>1</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以“上海海事大学”为第一署名单位且研究生为第一作者，或者研究生为第二作者，且导师（含第二导师）是第一作者；</w:t>
      </w:r>
      <w:r w:rsidRPr="004332E2">
        <w:rPr>
          <w:rFonts w:ascii="Times New Roman" w:eastAsia="宋体" w:hAnsi="Times New Roman" w:cs="Times New Roman"/>
          <w:kern w:val="0"/>
          <w:sz w:val="20"/>
          <w:szCs w:val="20"/>
        </w:rPr>
        <w:t>2</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所有成果须是</w:t>
      </w:r>
      <w:r w:rsidRPr="004332E2">
        <w:rPr>
          <w:rFonts w:ascii="Times New Roman" w:eastAsia="宋体" w:hAnsi="Times New Roman" w:cs="Times New Roman" w:hint="eastAsia"/>
          <w:kern w:val="0"/>
          <w:sz w:val="20"/>
          <w:szCs w:val="20"/>
        </w:rPr>
        <w:t>2019</w:t>
      </w:r>
      <w:r w:rsidR="00757ED9" w:rsidRPr="004332E2">
        <w:rPr>
          <w:rFonts w:ascii="宋体" w:eastAsia="宋体" w:hAnsi="宋体" w:cs="Helvetica" w:hint="eastAsia"/>
          <w:kern w:val="0"/>
          <w:sz w:val="20"/>
          <w:szCs w:val="20"/>
        </w:rPr>
        <w:t>年申请研究生新生</w:t>
      </w:r>
      <w:r w:rsidRPr="004332E2">
        <w:rPr>
          <w:rFonts w:ascii="宋体" w:eastAsia="宋体" w:hAnsi="宋体" w:cs="Helvetica" w:hint="eastAsia"/>
          <w:kern w:val="0"/>
          <w:sz w:val="20"/>
          <w:szCs w:val="20"/>
        </w:rPr>
        <w:t>奖学金之日到今年研究生学业综合奖学金申请之日（凡是去年提交过的科研成果材料，均不能重复使用）；</w:t>
      </w:r>
      <w:r w:rsidRPr="004332E2">
        <w:rPr>
          <w:rFonts w:ascii="Times New Roman" w:eastAsia="宋体" w:hAnsi="Times New Roman" w:cs="Times New Roman" w:hint="eastAsia"/>
          <w:kern w:val="0"/>
          <w:sz w:val="20"/>
          <w:szCs w:val="20"/>
        </w:rPr>
        <w:t>3</w:t>
      </w:r>
      <w:r w:rsidRPr="004332E2">
        <w:rPr>
          <w:rFonts w:ascii="Times New Roman" w:eastAsia="宋体" w:hAnsi="Times New Roman" w:cs="Times New Roman" w:hint="eastAsia"/>
          <w:kern w:val="0"/>
          <w:sz w:val="20"/>
          <w:szCs w:val="20"/>
        </w:rPr>
        <w:t>）</w:t>
      </w:r>
      <w:r w:rsidRPr="004332E2">
        <w:rPr>
          <w:rFonts w:ascii="宋体" w:eastAsia="宋体" w:hAnsi="宋体" w:cs="Helvetica" w:hint="eastAsia"/>
          <w:kern w:val="0"/>
          <w:sz w:val="20"/>
          <w:szCs w:val="20"/>
        </w:rPr>
        <w:t>研究生取得的学术成果应与学位论文主要内容有相关性。</w:t>
      </w:r>
    </w:p>
    <w:p w:rsidR="00AA3197" w:rsidRPr="004332E2" w:rsidRDefault="00AA3197" w:rsidP="00AA3197">
      <w:pPr>
        <w:spacing w:line="440" w:lineRule="exact"/>
        <w:rPr>
          <w:rFonts w:ascii="Times New Roman" w:hAnsi="Times New Roman" w:cs="Times New Roman"/>
          <w:b/>
          <w:sz w:val="20"/>
          <w:szCs w:val="20"/>
        </w:rPr>
      </w:pPr>
      <w:r w:rsidRPr="004332E2">
        <w:rPr>
          <w:rFonts w:ascii="Times New Roman" w:eastAsia="宋体" w:hAnsi="Times New Roman" w:cs="Times New Roman"/>
          <w:b/>
          <w:sz w:val="20"/>
          <w:szCs w:val="20"/>
        </w:rPr>
        <w:t>（</w:t>
      </w:r>
      <w:r w:rsidRPr="004332E2">
        <w:rPr>
          <w:rFonts w:ascii="Times New Roman" w:eastAsia="宋体" w:hAnsi="Times New Roman" w:cs="Times New Roman"/>
          <w:b/>
          <w:sz w:val="20"/>
          <w:szCs w:val="20"/>
        </w:rPr>
        <w:t>1</w:t>
      </w:r>
      <w:r w:rsidRPr="004332E2">
        <w:rPr>
          <w:rFonts w:ascii="Times New Roman" w:eastAsia="宋体" w:hAnsi="Times New Roman" w:cs="Times New Roman"/>
          <w:b/>
          <w:sz w:val="20"/>
          <w:szCs w:val="20"/>
        </w:rPr>
        <w:t>）</w:t>
      </w:r>
      <w:r w:rsidRPr="004332E2">
        <w:rPr>
          <w:rFonts w:ascii="Times New Roman" w:hAnsi="Times New Roman" w:cs="Times New Roman"/>
          <w:b/>
          <w:sz w:val="20"/>
          <w:szCs w:val="20"/>
        </w:rPr>
        <w:t>学术论文计分标准（单位：分</w:t>
      </w:r>
      <w:r w:rsidRPr="004332E2">
        <w:rPr>
          <w:rFonts w:ascii="Times New Roman" w:hAnsi="Times New Roman" w:cs="Times New Roman"/>
          <w:b/>
          <w:sz w:val="20"/>
          <w:szCs w:val="20"/>
        </w:rPr>
        <w:t>/</w:t>
      </w:r>
      <w:r w:rsidRPr="004332E2">
        <w:rPr>
          <w:rFonts w:ascii="Times New Roman" w:hAnsi="Times New Roman" w:cs="Times New Roman"/>
          <w:b/>
          <w:sz w:val="20"/>
          <w:szCs w:val="20"/>
        </w:rPr>
        <w:t>篇）</w:t>
      </w:r>
    </w:p>
    <w:tbl>
      <w:tblPr>
        <w:tblpPr w:leftFromText="180" w:rightFromText="180" w:vertAnchor="text" w:horzAnchor="page" w:tblpX="1148" w:tblpY="184"/>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450"/>
        <w:gridCol w:w="7185"/>
        <w:gridCol w:w="1065"/>
      </w:tblGrid>
      <w:tr w:rsidR="004332E2" w:rsidRPr="004332E2" w:rsidTr="00C5459C">
        <w:tc>
          <w:tcPr>
            <w:tcW w:w="1111" w:type="dxa"/>
          </w:tcPr>
          <w:p w:rsidR="00AA3197" w:rsidRPr="004332E2" w:rsidRDefault="00AA3197" w:rsidP="00C5459C">
            <w:pPr>
              <w:jc w:val="center"/>
            </w:pPr>
            <w:r w:rsidRPr="004332E2">
              <w:rPr>
                <w:rFonts w:hint="eastAsia"/>
              </w:rPr>
              <w:t>成果种类</w:t>
            </w:r>
          </w:p>
        </w:tc>
        <w:tc>
          <w:tcPr>
            <w:tcW w:w="7635" w:type="dxa"/>
            <w:gridSpan w:val="2"/>
          </w:tcPr>
          <w:p w:rsidR="00AA3197" w:rsidRPr="004332E2" w:rsidRDefault="00AA3197" w:rsidP="00C5459C">
            <w:pPr>
              <w:jc w:val="center"/>
            </w:pPr>
            <w:r w:rsidRPr="004332E2">
              <w:rPr>
                <w:rFonts w:hint="eastAsia"/>
              </w:rPr>
              <w:t>成果范畴</w:t>
            </w:r>
          </w:p>
        </w:tc>
        <w:tc>
          <w:tcPr>
            <w:tcW w:w="1065" w:type="dxa"/>
          </w:tcPr>
          <w:p w:rsidR="00AA3197" w:rsidRPr="004332E2" w:rsidRDefault="00AA3197" w:rsidP="00C5459C">
            <w:pPr>
              <w:jc w:val="center"/>
            </w:pPr>
            <w:r w:rsidRPr="004332E2">
              <w:rPr>
                <w:rFonts w:hint="eastAsia"/>
              </w:rPr>
              <w:t>单篇分值</w:t>
            </w:r>
          </w:p>
        </w:tc>
      </w:tr>
      <w:tr w:rsidR="004332E2" w:rsidRPr="004332E2" w:rsidTr="00C5459C">
        <w:tc>
          <w:tcPr>
            <w:tcW w:w="1111" w:type="dxa"/>
            <w:vMerge w:val="restart"/>
            <w:vAlign w:val="center"/>
          </w:tcPr>
          <w:p w:rsidR="00AA3197" w:rsidRPr="004332E2" w:rsidRDefault="00AA3197" w:rsidP="00C5459C">
            <w:pPr>
              <w:jc w:val="center"/>
            </w:pPr>
            <w:r w:rsidRPr="004332E2">
              <w:rPr>
                <w:rFonts w:hint="eastAsia"/>
              </w:rPr>
              <w:t>学术论文</w:t>
            </w:r>
          </w:p>
        </w:tc>
        <w:tc>
          <w:tcPr>
            <w:tcW w:w="450" w:type="dxa"/>
            <w:vMerge w:val="restart"/>
            <w:vAlign w:val="center"/>
          </w:tcPr>
          <w:p w:rsidR="00AA3197" w:rsidRPr="004332E2" w:rsidRDefault="00AA3197" w:rsidP="00C5459C">
            <w:pPr>
              <w:jc w:val="center"/>
            </w:pPr>
            <w:r w:rsidRPr="004332E2">
              <w:rPr>
                <w:rFonts w:hint="eastAsia"/>
              </w:rPr>
              <w:t>A</w:t>
            </w:r>
            <w:r w:rsidRPr="004332E2">
              <w:rPr>
                <w:rFonts w:hint="eastAsia"/>
              </w:rPr>
              <w:t>类</w:t>
            </w:r>
          </w:p>
        </w:tc>
        <w:tc>
          <w:tcPr>
            <w:tcW w:w="7185" w:type="dxa"/>
          </w:tcPr>
          <w:p w:rsidR="00AA3197" w:rsidRPr="004332E2" w:rsidRDefault="00AA3197" w:rsidP="00C5459C">
            <w:r w:rsidRPr="004332E2">
              <w:rPr>
                <w:rFonts w:hint="eastAsia"/>
              </w:rPr>
              <w:t>A0</w:t>
            </w:r>
            <w:r w:rsidRPr="004332E2">
              <w:rPr>
                <w:rFonts w:hint="eastAsia"/>
              </w:rPr>
              <w:t>：</w:t>
            </w:r>
            <w:r w:rsidRPr="004332E2">
              <w:rPr>
                <w:rFonts w:hint="eastAsia"/>
              </w:rPr>
              <w:t>SCI</w:t>
            </w:r>
            <w:r w:rsidRPr="004332E2">
              <w:rPr>
                <w:rFonts w:hint="eastAsia"/>
              </w:rPr>
              <w:t>，</w:t>
            </w:r>
            <w:r w:rsidRPr="004332E2">
              <w:rPr>
                <w:rFonts w:hint="eastAsia"/>
              </w:rPr>
              <w:t>SSCI</w:t>
            </w:r>
            <w:r w:rsidRPr="004332E2">
              <w:rPr>
                <w:rFonts w:hint="eastAsia"/>
              </w:rPr>
              <w:t>高被引或者热点论文</w:t>
            </w:r>
          </w:p>
        </w:tc>
        <w:tc>
          <w:tcPr>
            <w:tcW w:w="1065" w:type="dxa"/>
            <w:vAlign w:val="center"/>
          </w:tcPr>
          <w:p w:rsidR="00AA3197" w:rsidRPr="004332E2" w:rsidRDefault="00AA3197" w:rsidP="00C5459C">
            <w:pPr>
              <w:jc w:val="center"/>
            </w:pPr>
            <w:r w:rsidRPr="004332E2">
              <w:rPr>
                <w:rFonts w:hint="eastAsia"/>
              </w:rPr>
              <w:t>26</w:t>
            </w:r>
          </w:p>
        </w:tc>
      </w:tr>
      <w:tr w:rsidR="004332E2" w:rsidRPr="004332E2" w:rsidTr="00C5459C">
        <w:tc>
          <w:tcPr>
            <w:tcW w:w="1111" w:type="dxa"/>
            <w:vMerge/>
          </w:tcPr>
          <w:p w:rsidR="00AA3197" w:rsidRPr="004332E2" w:rsidRDefault="00AA3197" w:rsidP="00C5459C"/>
        </w:tc>
        <w:tc>
          <w:tcPr>
            <w:tcW w:w="450" w:type="dxa"/>
            <w:vMerge/>
          </w:tcPr>
          <w:p w:rsidR="00AA3197" w:rsidRPr="004332E2" w:rsidRDefault="00AA3197" w:rsidP="00C5459C"/>
        </w:tc>
        <w:tc>
          <w:tcPr>
            <w:tcW w:w="7185" w:type="dxa"/>
          </w:tcPr>
          <w:p w:rsidR="00AA3197" w:rsidRPr="004332E2" w:rsidRDefault="00AA3197" w:rsidP="00C5459C">
            <w:r w:rsidRPr="004332E2">
              <w:rPr>
                <w:rFonts w:hint="eastAsia"/>
              </w:rPr>
              <w:t>A1</w:t>
            </w:r>
            <w:r w:rsidRPr="004332E2">
              <w:rPr>
                <w:rFonts w:hint="eastAsia"/>
              </w:rPr>
              <w:t>：</w:t>
            </w:r>
            <w:r w:rsidRPr="004332E2">
              <w:rPr>
                <w:rFonts w:hint="eastAsia"/>
              </w:rPr>
              <w:t>SCI</w:t>
            </w:r>
            <w:r w:rsidRPr="004332E2">
              <w:rPr>
                <w:rFonts w:hint="eastAsia"/>
              </w:rPr>
              <w:t>，</w:t>
            </w:r>
            <w:r w:rsidRPr="004332E2">
              <w:rPr>
                <w:rFonts w:hint="eastAsia"/>
              </w:rPr>
              <w:t>SSCI</w:t>
            </w:r>
            <w:r w:rsidRPr="004332E2">
              <w:rPr>
                <w:rFonts w:hint="eastAsia"/>
              </w:rPr>
              <w:t>一区论文；中国社会科学（中文版）；</w:t>
            </w:r>
            <w:r w:rsidRPr="004332E2">
              <w:rPr>
                <w:rFonts w:hint="eastAsia"/>
              </w:rPr>
              <w:t>UT/DALLAS</w:t>
            </w:r>
            <w:r w:rsidRPr="004332E2">
              <w:rPr>
                <w:rFonts w:hint="eastAsia"/>
              </w:rPr>
              <w:t>界定的</w:t>
            </w:r>
            <w:r w:rsidRPr="004332E2">
              <w:rPr>
                <w:rFonts w:hint="eastAsia"/>
              </w:rPr>
              <w:t>24</w:t>
            </w:r>
            <w:r w:rsidRPr="004332E2">
              <w:rPr>
                <w:rFonts w:hint="eastAsia"/>
              </w:rPr>
              <w:t>种期刊</w:t>
            </w:r>
          </w:p>
        </w:tc>
        <w:tc>
          <w:tcPr>
            <w:tcW w:w="1065" w:type="dxa"/>
            <w:vAlign w:val="center"/>
          </w:tcPr>
          <w:p w:rsidR="00AA3197" w:rsidRPr="004332E2" w:rsidRDefault="00AA3197" w:rsidP="00C5459C">
            <w:pPr>
              <w:jc w:val="center"/>
            </w:pPr>
            <w:r w:rsidRPr="004332E2">
              <w:rPr>
                <w:rFonts w:hint="eastAsia"/>
              </w:rPr>
              <w:t>20</w:t>
            </w:r>
          </w:p>
        </w:tc>
      </w:tr>
      <w:tr w:rsidR="004332E2" w:rsidRPr="004332E2" w:rsidTr="00C5459C">
        <w:tc>
          <w:tcPr>
            <w:tcW w:w="1111" w:type="dxa"/>
            <w:vMerge/>
          </w:tcPr>
          <w:p w:rsidR="00AA3197" w:rsidRPr="004332E2" w:rsidRDefault="00AA3197" w:rsidP="00C5459C"/>
        </w:tc>
        <w:tc>
          <w:tcPr>
            <w:tcW w:w="450" w:type="dxa"/>
            <w:vMerge/>
          </w:tcPr>
          <w:p w:rsidR="00AA3197" w:rsidRPr="004332E2" w:rsidRDefault="00AA3197" w:rsidP="00C5459C"/>
        </w:tc>
        <w:tc>
          <w:tcPr>
            <w:tcW w:w="7185" w:type="dxa"/>
          </w:tcPr>
          <w:p w:rsidR="00AA3197" w:rsidRPr="004332E2" w:rsidRDefault="00AA3197" w:rsidP="00C5459C">
            <w:r w:rsidRPr="004332E2">
              <w:rPr>
                <w:rFonts w:hint="eastAsia"/>
              </w:rPr>
              <w:t>A2</w:t>
            </w:r>
            <w:r w:rsidRPr="004332E2">
              <w:rPr>
                <w:rFonts w:hint="eastAsia"/>
              </w:rPr>
              <w:t>：</w:t>
            </w:r>
            <w:r w:rsidRPr="004332E2">
              <w:rPr>
                <w:rFonts w:hint="eastAsia"/>
              </w:rPr>
              <w:t>SCI</w:t>
            </w:r>
            <w:r w:rsidRPr="004332E2">
              <w:rPr>
                <w:rFonts w:hint="eastAsia"/>
              </w:rPr>
              <w:t>，</w:t>
            </w:r>
            <w:r w:rsidRPr="004332E2">
              <w:rPr>
                <w:rFonts w:hint="eastAsia"/>
              </w:rPr>
              <w:t>SSCI</w:t>
            </w:r>
            <w:r w:rsidRPr="004332E2">
              <w:rPr>
                <w:rFonts w:hint="eastAsia"/>
              </w:rPr>
              <w:t>二区论文</w:t>
            </w:r>
          </w:p>
        </w:tc>
        <w:tc>
          <w:tcPr>
            <w:tcW w:w="1065" w:type="dxa"/>
            <w:vAlign w:val="center"/>
          </w:tcPr>
          <w:p w:rsidR="00AA3197" w:rsidRPr="004332E2" w:rsidRDefault="00AA3197" w:rsidP="00C5459C">
            <w:pPr>
              <w:jc w:val="center"/>
            </w:pPr>
            <w:r w:rsidRPr="004332E2">
              <w:rPr>
                <w:rFonts w:hint="eastAsia"/>
              </w:rPr>
              <w:t>16</w:t>
            </w:r>
          </w:p>
        </w:tc>
      </w:tr>
      <w:tr w:rsidR="004332E2" w:rsidRPr="004332E2" w:rsidTr="00C5459C">
        <w:tc>
          <w:tcPr>
            <w:tcW w:w="1111" w:type="dxa"/>
            <w:vMerge/>
          </w:tcPr>
          <w:p w:rsidR="00AA3197" w:rsidRPr="004332E2" w:rsidRDefault="00AA3197" w:rsidP="00C5459C"/>
        </w:tc>
        <w:tc>
          <w:tcPr>
            <w:tcW w:w="450" w:type="dxa"/>
            <w:vMerge/>
          </w:tcPr>
          <w:p w:rsidR="00AA3197" w:rsidRPr="004332E2" w:rsidRDefault="00AA3197" w:rsidP="00C5459C"/>
        </w:tc>
        <w:tc>
          <w:tcPr>
            <w:tcW w:w="7185" w:type="dxa"/>
          </w:tcPr>
          <w:p w:rsidR="00AA3197" w:rsidRPr="004332E2" w:rsidRDefault="00AA3197" w:rsidP="00C5459C">
            <w:r w:rsidRPr="004332E2">
              <w:rPr>
                <w:rFonts w:hint="eastAsia"/>
              </w:rPr>
              <w:t>A3</w:t>
            </w:r>
            <w:r w:rsidRPr="004332E2">
              <w:rPr>
                <w:rFonts w:hint="eastAsia"/>
              </w:rPr>
              <w:t>：</w:t>
            </w:r>
            <w:r w:rsidRPr="004332E2">
              <w:rPr>
                <w:rFonts w:hint="eastAsia"/>
              </w:rPr>
              <w:t>SCI</w:t>
            </w:r>
            <w:r w:rsidRPr="004332E2">
              <w:rPr>
                <w:rFonts w:hint="eastAsia"/>
              </w:rPr>
              <w:t>，</w:t>
            </w:r>
            <w:r w:rsidRPr="004332E2">
              <w:rPr>
                <w:rFonts w:hint="eastAsia"/>
              </w:rPr>
              <w:t>SSCI</w:t>
            </w:r>
            <w:r w:rsidRPr="004332E2">
              <w:rPr>
                <w:rFonts w:hint="eastAsia"/>
              </w:rPr>
              <w:t>三区论文；中国社会科学（外文版）</w:t>
            </w:r>
          </w:p>
        </w:tc>
        <w:tc>
          <w:tcPr>
            <w:tcW w:w="1065" w:type="dxa"/>
            <w:vAlign w:val="center"/>
          </w:tcPr>
          <w:p w:rsidR="00AA3197" w:rsidRPr="004332E2" w:rsidRDefault="00AA3197" w:rsidP="00C5459C">
            <w:pPr>
              <w:jc w:val="center"/>
            </w:pPr>
            <w:r w:rsidRPr="004332E2">
              <w:rPr>
                <w:rFonts w:hint="eastAsia"/>
              </w:rPr>
              <w:t>12</w:t>
            </w:r>
          </w:p>
        </w:tc>
      </w:tr>
      <w:tr w:rsidR="004332E2" w:rsidRPr="004332E2" w:rsidTr="00C5459C">
        <w:tc>
          <w:tcPr>
            <w:tcW w:w="1111" w:type="dxa"/>
            <w:vMerge/>
          </w:tcPr>
          <w:p w:rsidR="00AA3197" w:rsidRPr="004332E2" w:rsidRDefault="00AA3197" w:rsidP="00C5459C"/>
        </w:tc>
        <w:tc>
          <w:tcPr>
            <w:tcW w:w="450" w:type="dxa"/>
            <w:vMerge/>
          </w:tcPr>
          <w:p w:rsidR="00AA3197" w:rsidRPr="004332E2" w:rsidRDefault="00AA3197" w:rsidP="00C5459C"/>
        </w:tc>
        <w:tc>
          <w:tcPr>
            <w:tcW w:w="7185" w:type="dxa"/>
          </w:tcPr>
          <w:p w:rsidR="00AA3197" w:rsidRPr="004332E2" w:rsidRDefault="00AA3197" w:rsidP="00C5459C">
            <w:r w:rsidRPr="004332E2">
              <w:rPr>
                <w:rFonts w:hint="eastAsia"/>
              </w:rPr>
              <w:t>A4</w:t>
            </w:r>
            <w:r w:rsidRPr="004332E2">
              <w:rPr>
                <w:rFonts w:hint="eastAsia"/>
              </w:rPr>
              <w:t>：</w:t>
            </w:r>
            <w:r w:rsidRPr="004332E2">
              <w:rPr>
                <w:rFonts w:hint="eastAsia"/>
              </w:rPr>
              <w:t>SCI</w:t>
            </w:r>
            <w:r w:rsidRPr="004332E2">
              <w:rPr>
                <w:rFonts w:hint="eastAsia"/>
              </w:rPr>
              <w:t>，</w:t>
            </w:r>
            <w:r w:rsidRPr="004332E2">
              <w:rPr>
                <w:rFonts w:hint="eastAsia"/>
              </w:rPr>
              <w:t>SSCI</w:t>
            </w:r>
            <w:r w:rsidRPr="004332E2">
              <w:rPr>
                <w:rFonts w:hint="eastAsia"/>
              </w:rPr>
              <w:t>四区论文；</w:t>
            </w:r>
            <w:r w:rsidRPr="004332E2">
              <w:rPr>
                <w:rFonts w:hint="eastAsia"/>
              </w:rPr>
              <w:t>CSSCI</w:t>
            </w:r>
            <w:r w:rsidRPr="004332E2">
              <w:rPr>
                <w:rFonts w:hint="eastAsia"/>
              </w:rPr>
              <w:t>各学科排名前</w:t>
            </w:r>
            <w:r w:rsidRPr="004332E2">
              <w:rPr>
                <w:rFonts w:hint="eastAsia"/>
              </w:rPr>
              <w:t>3</w:t>
            </w:r>
            <w:r w:rsidRPr="004332E2">
              <w:rPr>
                <w:rFonts w:hint="eastAsia"/>
              </w:rPr>
              <w:t>的期刊；主要内容被《新华文摘》转载的（不含论文摘编）学术论文；被</w:t>
            </w:r>
            <w:r w:rsidRPr="004332E2">
              <w:rPr>
                <w:rFonts w:hint="eastAsia"/>
              </w:rPr>
              <w:t>A&amp;HCI</w:t>
            </w:r>
            <w:r w:rsidRPr="004332E2">
              <w:rPr>
                <w:rFonts w:hint="eastAsia"/>
              </w:rPr>
              <w:t>（艺术人文科学引文索引）检索的期刊论文；中国航海学会学术年会一等奖论文</w:t>
            </w:r>
          </w:p>
        </w:tc>
        <w:tc>
          <w:tcPr>
            <w:tcW w:w="1065" w:type="dxa"/>
            <w:vAlign w:val="center"/>
          </w:tcPr>
          <w:p w:rsidR="00AA3197" w:rsidRPr="004332E2" w:rsidRDefault="00AA3197" w:rsidP="00C5459C">
            <w:pPr>
              <w:jc w:val="center"/>
            </w:pPr>
            <w:r w:rsidRPr="004332E2">
              <w:rPr>
                <w:rFonts w:hint="eastAsia"/>
              </w:rPr>
              <w:t>8</w:t>
            </w:r>
          </w:p>
        </w:tc>
      </w:tr>
      <w:tr w:rsidR="004332E2" w:rsidRPr="004332E2" w:rsidTr="00C5459C">
        <w:tc>
          <w:tcPr>
            <w:tcW w:w="1111" w:type="dxa"/>
            <w:vMerge/>
          </w:tcPr>
          <w:p w:rsidR="00AA3197" w:rsidRPr="004332E2" w:rsidRDefault="00AA3197" w:rsidP="00C5459C"/>
        </w:tc>
        <w:tc>
          <w:tcPr>
            <w:tcW w:w="450" w:type="dxa"/>
            <w:vAlign w:val="center"/>
          </w:tcPr>
          <w:p w:rsidR="00AA3197" w:rsidRPr="004332E2" w:rsidRDefault="00AA3197" w:rsidP="00C5459C">
            <w:pPr>
              <w:jc w:val="center"/>
            </w:pPr>
            <w:r w:rsidRPr="004332E2">
              <w:rPr>
                <w:rFonts w:hint="eastAsia"/>
              </w:rPr>
              <w:t>B</w:t>
            </w:r>
            <w:r w:rsidRPr="004332E2">
              <w:rPr>
                <w:rFonts w:hint="eastAsia"/>
              </w:rPr>
              <w:t>类</w:t>
            </w:r>
          </w:p>
        </w:tc>
        <w:tc>
          <w:tcPr>
            <w:tcW w:w="7185" w:type="dxa"/>
            <w:vAlign w:val="center"/>
          </w:tcPr>
          <w:p w:rsidR="00AA3197" w:rsidRPr="004332E2" w:rsidRDefault="00AA3197" w:rsidP="00C5459C">
            <w:r w:rsidRPr="004332E2">
              <w:rPr>
                <w:rFonts w:hint="eastAsia"/>
              </w:rPr>
              <w:t>被</w:t>
            </w:r>
            <w:r w:rsidRPr="004332E2">
              <w:rPr>
                <w:rFonts w:hint="eastAsia"/>
              </w:rPr>
              <w:t>EI</w:t>
            </w:r>
            <w:r w:rsidRPr="004332E2">
              <w:rPr>
                <w:rFonts w:hint="eastAsia"/>
              </w:rPr>
              <w:t>检索的期刊论文；</w:t>
            </w:r>
            <w:r w:rsidRPr="004332E2">
              <w:rPr>
                <w:rFonts w:hint="eastAsia"/>
              </w:rPr>
              <w:t>CSSCI</w:t>
            </w:r>
            <w:r w:rsidRPr="004332E2">
              <w:rPr>
                <w:rFonts w:hint="eastAsia"/>
              </w:rPr>
              <w:t>各学科排名前</w:t>
            </w:r>
            <w:r w:rsidRPr="004332E2">
              <w:rPr>
                <w:rFonts w:hint="eastAsia"/>
              </w:rPr>
              <w:t>4-8</w:t>
            </w:r>
            <w:r w:rsidRPr="004332E2">
              <w:rPr>
                <w:rFonts w:hint="eastAsia"/>
              </w:rPr>
              <w:t>的期刊；中国物流学术年会一等奖论文；中国航海学会学术年会二等奖论文</w:t>
            </w:r>
          </w:p>
        </w:tc>
        <w:tc>
          <w:tcPr>
            <w:tcW w:w="1065" w:type="dxa"/>
            <w:vAlign w:val="center"/>
          </w:tcPr>
          <w:p w:rsidR="00AA3197" w:rsidRPr="004332E2" w:rsidRDefault="00AA3197" w:rsidP="00C5459C">
            <w:pPr>
              <w:jc w:val="center"/>
            </w:pPr>
            <w:r w:rsidRPr="004332E2">
              <w:rPr>
                <w:rFonts w:hint="eastAsia"/>
              </w:rPr>
              <w:t>6</w:t>
            </w:r>
          </w:p>
        </w:tc>
      </w:tr>
      <w:tr w:rsidR="004332E2" w:rsidRPr="004332E2" w:rsidTr="00C5459C">
        <w:tc>
          <w:tcPr>
            <w:tcW w:w="1111" w:type="dxa"/>
            <w:vMerge/>
          </w:tcPr>
          <w:p w:rsidR="00AA3197" w:rsidRPr="004332E2" w:rsidRDefault="00AA3197" w:rsidP="00C5459C"/>
        </w:tc>
        <w:tc>
          <w:tcPr>
            <w:tcW w:w="450" w:type="dxa"/>
            <w:vMerge w:val="restart"/>
            <w:vAlign w:val="center"/>
          </w:tcPr>
          <w:p w:rsidR="00AA3197" w:rsidRPr="004332E2" w:rsidRDefault="00AA3197" w:rsidP="00C5459C">
            <w:pPr>
              <w:jc w:val="center"/>
            </w:pPr>
            <w:r w:rsidRPr="004332E2">
              <w:rPr>
                <w:rFonts w:hint="eastAsia"/>
              </w:rPr>
              <w:t>C</w:t>
            </w:r>
            <w:r w:rsidRPr="004332E2">
              <w:rPr>
                <w:rFonts w:hint="eastAsia"/>
              </w:rPr>
              <w:t>类</w:t>
            </w:r>
          </w:p>
        </w:tc>
        <w:tc>
          <w:tcPr>
            <w:tcW w:w="7185" w:type="dxa"/>
          </w:tcPr>
          <w:p w:rsidR="00AA3197" w:rsidRPr="004332E2" w:rsidRDefault="00AA3197" w:rsidP="00C5459C">
            <w:r w:rsidRPr="004332E2">
              <w:rPr>
                <w:rFonts w:hint="eastAsia"/>
              </w:rPr>
              <w:t>C1</w:t>
            </w:r>
            <w:r w:rsidRPr="004332E2">
              <w:rPr>
                <w:rFonts w:hint="eastAsia"/>
              </w:rPr>
              <w:t>：主要内容被《中国社会科学文摘》转载的（不含论点摘编）学术论文；《人民日报》理论版、《文汇报》理论版、《解放日报》理论版、《光明日报》理论周刊头版上发表的理论文章；《求是》杂志上发表的理论文章</w:t>
            </w:r>
          </w:p>
        </w:tc>
        <w:tc>
          <w:tcPr>
            <w:tcW w:w="1065" w:type="dxa"/>
            <w:vAlign w:val="center"/>
          </w:tcPr>
          <w:p w:rsidR="00AA3197" w:rsidRPr="004332E2" w:rsidRDefault="00AA3197" w:rsidP="00C5459C">
            <w:pPr>
              <w:jc w:val="center"/>
            </w:pPr>
            <w:r w:rsidRPr="004332E2">
              <w:rPr>
                <w:rFonts w:hint="eastAsia"/>
              </w:rPr>
              <w:t>4.5</w:t>
            </w:r>
          </w:p>
        </w:tc>
      </w:tr>
      <w:tr w:rsidR="004332E2" w:rsidRPr="004332E2" w:rsidTr="00C5459C">
        <w:tc>
          <w:tcPr>
            <w:tcW w:w="1111" w:type="dxa"/>
            <w:vMerge/>
          </w:tcPr>
          <w:p w:rsidR="00AA3197" w:rsidRPr="004332E2" w:rsidRDefault="00AA3197" w:rsidP="00C5459C"/>
        </w:tc>
        <w:tc>
          <w:tcPr>
            <w:tcW w:w="450" w:type="dxa"/>
            <w:vMerge/>
            <w:vAlign w:val="center"/>
          </w:tcPr>
          <w:p w:rsidR="00AA3197" w:rsidRPr="004332E2" w:rsidRDefault="00AA3197" w:rsidP="00C5459C">
            <w:pPr>
              <w:jc w:val="center"/>
            </w:pPr>
          </w:p>
        </w:tc>
        <w:tc>
          <w:tcPr>
            <w:tcW w:w="7185" w:type="dxa"/>
          </w:tcPr>
          <w:p w:rsidR="00AA3197" w:rsidRPr="004332E2" w:rsidRDefault="00AA3197" w:rsidP="00C5459C">
            <w:r w:rsidRPr="004332E2">
              <w:rPr>
                <w:rFonts w:hint="eastAsia"/>
              </w:rPr>
              <w:t>C2</w:t>
            </w:r>
            <w:r w:rsidRPr="004332E2">
              <w:rPr>
                <w:rFonts w:hint="eastAsia"/>
              </w:rPr>
              <w:t>：除</w:t>
            </w:r>
            <w:r w:rsidRPr="004332E2">
              <w:rPr>
                <w:rFonts w:hint="eastAsia"/>
              </w:rPr>
              <w:t>A</w:t>
            </w:r>
            <w:r w:rsidRPr="004332E2">
              <w:rPr>
                <w:rFonts w:hint="eastAsia"/>
              </w:rPr>
              <w:t>、</w:t>
            </w:r>
            <w:r w:rsidRPr="004332E2">
              <w:rPr>
                <w:rFonts w:hint="eastAsia"/>
              </w:rPr>
              <w:t>B</w:t>
            </w:r>
            <w:r w:rsidRPr="004332E2">
              <w:rPr>
                <w:rFonts w:hint="eastAsia"/>
              </w:rPr>
              <w:t>二类期刊外，中文权威期刊上发表的论文；《人大复印资料》全文转载的学术论文；中国物流学术年会二等奖论文；中国航海学会学术年会三等奖论文</w:t>
            </w:r>
          </w:p>
        </w:tc>
        <w:tc>
          <w:tcPr>
            <w:tcW w:w="1065" w:type="dxa"/>
            <w:vAlign w:val="center"/>
          </w:tcPr>
          <w:p w:rsidR="00AA3197" w:rsidRPr="004332E2" w:rsidRDefault="00AA3197" w:rsidP="00C5459C">
            <w:pPr>
              <w:jc w:val="center"/>
            </w:pPr>
            <w:r w:rsidRPr="004332E2">
              <w:rPr>
                <w:rFonts w:hint="eastAsia"/>
              </w:rPr>
              <w:t>3</w:t>
            </w:r>
          </w:p>
        </w:tc>
      </w:tr>
      <w:tr w:rsidR="004332E2" w:rsidRPr="004332E2" w:rsidTr="00C5459C">
        <w:tc>
          <w:tcPr>
            <w:tcW w:w="1111" w:type="dxa"/>
            <w:vMerge/>
          </w:tcPr>
          <w:p w:rsidR="00AA3197" w:rsidRPr="004332E2" w:rsidRDefault="00AA3197" w:rsidP="00C5459C"/>
        </w:tc>
        <w:tc>
          <w:tcPr>
            <w:tcW w:w="450" w:type="dxa"/>
            <w:vAlign w:val="center"/>
          </w:tcPr>
          <w:p w:rsidR="00AA3197" w:rsidRPr="004332E2" w:rsidRDefault="00AA3197" w:rsidP="00C5459C">
            <w:pPr>
              <w:jc w:val="center"/>
            </w:pPr>
            <w:r w:rsidRPr="004332E2">
              <w:rPr>
                <w:rFonts w:hint="eastAsia"/>
              </w:rPr>
              <w:t>D</w:t>
            </w:r>
            <w:r w:rsidRPr="004332E2">
              <w:rPr>
                <w:rFonts w:hint="eastAsia"/>
              </w:rPr>
              <w:t>类</w:t>
            </w:r>
          </w:p>
        </w:tc>
        <w:tc>
          <w:tcPr>
            <w:tcW w:w="7185" w:type="dxa"/>
          </w:tcPr>
          <w:p w:rsidR="00AA3197" w:rsidRPr="004332E2" w:rsidRDefault="00AA3197" w:rsidP="00C5459C">
            <w:r w:rsidRPr="004332E2">
              <w:rPr>
                <w:rFonts w:hint="eastAsia"/>
              </w:rPr>
              <w:t>被</w:t>
            </w:r>
            <w:r w:rsidRPr="004332E2">
              <w:rPr>
                <w:rFonts w:hint="eastAsia"/>
              </w:rPr>
              <w:t>SCI</w:t>
            </w:r>
            <w:r w:rsidRPr="004332E2">
              <w:rPr>
                <w:rFonts w:hint="eastAsia"/>
              </w:rPr>
              <w:t>、</w:t>
            </w:r>
            <w:r w:rsidRPr="004332E2">
              <w:rPr>
                <w:rFonts w:hint="eastAsia"/>
              </w:rPr>
              <w:t>SCIE</w:t>
            </w:r>
            <w:r w:rsidRPr="004332E2">
              <w:rPr>
                <w:rFonts w:hint="eastAsia"/>
              </w:rPr>
              <w:t>检索的会议论文；《上海海事大学学报》上发表的论文；《中国社会科学引文索引》（</w:t>
            </w:r>
            <w:r w:rsidRPr="004332E2">
              <w:rPr>
                <w:rFonts w:hint="eastAsia"/>
              </w:rPr>
              <w:t>CSSCI</w:t>
            </w:r>
            <w:r w:rsidRPr="004332E2">
              <w:rPr>
                <w:rFonts w:hint="eastAsia"/>
              </w:rPr>
              <w:t>）扩展版来源期刊；《中国科学引文数据库》的扩展库目录期刊；国外正式出版的外文期刊论文；中国物流学术年会三等奖论文；中国航海学会学术年会优秀奖论文</w:t>
            </w:r>
          </w:p>
        </w:tc>
        <w:tc>
          <w:tcPr>
            <w:tcW w:w="1065" w:type="dxa"/>
            <w:vAlign w:val="center"/>
          </w:tcPr>
          <w:p w:rsidR="00AA3197" w:rsidRPr="004332E2" w:rsidRDefault="00AA3197" w:rsidP="00C5459C">
            <w:pPr>
              <w:jc w:val="center"/>
            </w:pPr>
            <w:r w:rsidRPr="004332E2">
              <w:rPr>
                <w:rFonts w:hint="eastAsia"/>
              </w:rPr>
              <w:t>2</w:t>
            </w:r>
          </w:p>
        </w:tc>
      </w:tr>
      <w:tr w:rsidR="004332E2" w:rsidRPr="004332E2" w:rsidTr="00C5459C">
        <w:trPr>
          <w:trHeight w:val="479"/>
        </w:trPr>
        <w:tc>
          <w:tcPr>
            <w:tcW w:w="1111" w:type="dxa"/>
            <w:vMerge/>
          </w:tcPr>
          <w:p w:rsidR="00AA3197" w:rsidRPr="004332E2" w:rsidRDefault="00AA3197" w:rsidP="00C5459C"/>
        </w:tc>
        <w:tc>
          <w:tcPr>
            <w:tcW w:w="450" w:type="dxa"/>
            <w:vAlign w:val="center"/>
          </w:tcPr>
          <w:p w:rsidR="00AA3197" w:rsidRPr="004332E2" w:rsidRDefault="00AA3197" w:rsidP="00C5459C">
            <w:pPr>
              <w:jc w:val="center"/>
            </w:pPr>
            <w:r w:rsidRPr="004332E2">
              <w:rPr>
                <w:rFonts w:hint="eastAsia"/>
              </w:rPr>
              <w:t>E</w:t>
            </w:r>
            <w:r w:rsidRPr="004332E2">
              <w:rPr>
                <w:rFonts w:hint="eastAsia"/>
              </w:rPr>
              <w:t>类</w:t>
            </w:r>
          </w:p>
        </w:tc>
        <w:tc>
          <w:tcPr>
            <w:tcW w:w="7185" w:type="dxa"/>
            <w:vAlign w:val="center"/>
          </w:tcPr>
          <w:p w:rsidR="00AA3197" w:rsidRPr="004332E2" w:rsidRDefault="00AA3197" w:rsidP="00C5459C">
            <w:r w:rsidRPr="004332E2">
              <w:rPr>
                <w:rFonts w:hint="eastAsia"/>
              </w:rPr>
              <w:t>《中文核心期刊要目总览》期刊；</w:t>
            </w:r>
          </w:p>
        </w:tc>
        <w:tc>
          <w:tcPr>
            <w:tcW w:w="1065" w:type="dxa"/>
            <w:vAlign w:val="center"/>
          </w:tcPr>
          <w:p w:rsidR="00AA3197" w:rsidRPr="004332E2" w:rsidRDefault="00AA3197" w:rsidP="00C5459C">
            <w:pPr>
              <w:jc w:val="center"/>
            </w:pPr>
            <w:r w:rsidRPr="004332E2">
              <w:rPr>
                <w:rFonts w:hint="eastAsia"/>
              </w:rPr>
              <w:t>1.2</w:t>
            </w:r>
          </w:p>
        </w:tc>
      </w:tr>
      <w:tr w:rsidR="004332E2" w:rsidRPr="004332E2" w:rsidTr="00C5459C">
        <w:tc>
          <w:tcPr>
            <w:tcW w:w="1111" w:type="dxa"/>
            <w:vMerge/>
          </w:tcPr>
          <w:p w:rsidR="00AA3197" w:rsidRPr="004332E2" w:rsidRDefault="00AA3197" w:rsidP="00C5459C"/>
        </w:tc>
        <w:tc>
          <w:tcPr>
            <w:tcW w:w="450" w:type="dxa"/>
            <w:vAlign w:val="center"/>
          </w:tcPr>
          <w:p w:rsidR="00AA3197" w:rsidRPr="004332E2" w:rsidRDefault="00AA3197" w:rsidP="00C5459C">
            <w:pPr>
              <w:jc w:val="center"/>
            </w:pPr>
            <w:r w:rsidRPr="004332E2">
              <w:rPr>
                <w:rFonts w:hint="eastAsia"/>
              </w:rPr>
              <w:t>F</w:t>
            </w:r>
            <w:r w:rsidRPr="004332E2">
              <w:rPr>
                <w:rFonts w:hint="eastAsia"/>
              </w:rPr>
              <w:t>类</w:t>
            </w:r>
          </w:p>
        </w:tc>
        <w:tc>
          <w:tcPr>
            <w:tcW w:w="7185" w:type="dxa"/>
            <w:vAlign w:val="center"/>
          </w:tcPr>
          <w:p w:rsidR="00AA3197" w:rsidRPr="004332E2" w:rsidRDefault="00AA3197" w:rsidP="00C5459C">
            <w:r w:rsidRPr="004332E2">
              <w:rPr>
                <w:rFonts w:hint="eastAsia"/>
              </w:rPr>
              <w:t>被</w:t>
            </w:r>
            <w:r w:rsidRPr="004332E2">
              <w:rPr>
                <w:rFonts w:hint="eastAsia"/>
              </w:rPr>
              <w:t>EI</w:t>
            </w:r>
            <w:r w:rsidRPr="004332E2">
              <w:rPr>
                <w:rFonts w:hint="eastAsia"/>
              </w:rPr>
              <w:t>、</w:t>
            </w:r>
            <w:r w:rsidRPr="004332E2">
              <w:rPr>
                <w:rFonts w:hint="eastAsia"/>
              </w:rPr>
              <w:t>ISTP</w:t>
            </w:r>
            <w:r w:rsidRPr="004332E2">
              <w:rPr>
                <w:rFonts w:hint="eastAsia"/>
              </w:rPr>
              <w:t>、</w:t>
            </w:r>
            <w:r w:rsidRPr="004332E2">
              <w:rPr>
                <w:rFonts w:hint="eastAsia"/>
              </w:rPr>
              <w:t>ISSHP</w:t>
            </w:r>
            <w:r w:rsidRPr="004332E2">
              <w:rPr>
                <w:rFonts w:hint="eastAsia"/>
              </w:rPr>
              <w:t>检索的外文会议论文</w:t>
            </w:r>
          </w:p>
        </w:tc>
        <w:tc>
          <w:tcPr>
            <w:tcW w:w="1065" w:type="dxa"/>
            <w:vAlign w:val="center"/>
          </w:tcPr>
          <w:p w:rsidR="00AA3197" w:rsidRPr="004332E2" w:rsidRDefault="00AA3197" w:rsidP="00C5459C">
            <w:pPr>
              <w:jc w:val="center"/>
            </w:pPr>
            <w:r w:rsidRPr="004332E2">
              <w:rPr>
                <w:rFonts w:hint="eastAsia"/>
              </w:rPr>
              <w:t>0.6</w:t>
            </w:r>
          </w:p>
        </w:tc>
      </w:tr>
      <w:tr w:rsidR="004332E2" w:rsidRPr="004332E2" w:rsidTr="00C5459C">
        <w:tc>
          <w:tcPr>
            <w:tcW w:w="1111" w:type="dxa"/>
            <w:vMerge/>
          </w:tcPr>
          <w:p w:rsidR="00AA3197" w:rsidRPr="004332E2" w:rsidRDefault="00AA3197" w:rsidP="00C5459C"/>
        </w:tc>
        <w:tc>
          <w:tcPr>
            <w:tcW w:w="450" w:type="dxa"/>
            <w:vAlign w:val="center"/>
          </w:tcPr>
          <w:p w:rsidR="00AA3197" w:rsidRPr="004332E2" w:rsidRDefault="00AA3197" w:rsidP="00C5459C">
            <w:pPr>
              <w:jc w:val="center"/>
            </w:pPr>
            <w:r w:rsidRPr="004332E2">
              <w:rPr>
                <w:rFonts w:hint="eastAsia"/>
              </w:rPr>
              <w:t>G</w:t>
            </w:r>
            <w:r w:rsidRPr="004332E2">
              <w:rPr>
                <w:rFonts w:hint="eastAsia"/>
              </w:rPr>
              <w:t>类</w:t>
            </w:r>
          </w:p>
        </w:tc>
        <w:tc>
          <w:tcPr>
            <w:tcW w:w="7185" w:type="dxa"/>
            <w:vAlign w:val="center"/>
          </w:tcPr>
          <w:p w:rsidR="00AA3197" w:rsidRPr="004332E2" w:rsidRDefault="00AA3197" w:rsidP="00C5459C">
            <w:r w:rsidRPr="004332E2">
              <w:rPr>
                <w:rFonts w:hint="eastAsia"/>
              </w:rPr>
              <w:t>有刊号的学术期刊论文（须由相关学位分委会提供认定期刊清单）</w:t>
            </w:r>
          </w:p>
        </w:tc>
        <w:tc>
          <w:tcPr>
            <w:tcW w:w="1065" w:type="dxa"/>
            <w:vAlign w:val="center"/>
          </w:tcPr>
          <w:p w:rsidR="00AA3197" w:rsidRPr="004332E2" w:rsidRDefault="00AA3197" w:rsidP="00C5459C">
            <w:pPr>
              <w:jc w:val="center"/>
            </w:pPr>
            <w:r w:rsidRPr="004332E2">
              <w:rPr>
                <w:rFonts w:hint="eastAsia"/>
              </w:rPr>
              <w:t>0.5</w:t>
            </w:r>
          </w:p>
        </w:tc>
      </w:tr>
    </w:tbl>
    <w:p w:rsidR="002B5A1E" w:rsidRPr="004332E2" w:rsidRDefault="002B5A1E" w:rsidP="002B5A1E">
      <w:pPr>
        <w:spacing w:line="300" w:lineRule="auto"/>
        <w:rPr>
          <w:sz w:val="20"/>
          <w:szCs w:val="20"/>
        </w:rPr>
      </w:pPr>
      <w:r w:rsidRPr="004332E2">
        <w:rPr>
          <w:rFonts w:hint="eastAsia"/>
          <w:sz w:val="20"/>
          <w:szCs w:val="20"/>
        </w:rPr>
        <w:t>说明：</w:t>
      </w:r>
    </w:p>
    <w:p w:rsidR="002B5A1E" w:rsidRPr="004332E2" w:rsidRDefault="00E57F6E" w:rsidP="002B5A1E">
      <w:pPr>
        <w:spacing w:line="300" w:lineRule="auto"/>
        <w:rPr>
          <w:sz w:val="20"/>
          <w:szCs w:val="20"/>
        </w:rPr>
      </w:pPr>
      <w:r w:rsidRPr="004332E2">
        <w:rPr>
          <w:rFonts w:ascii="Times New Roman" w:hAnsi="Times New Roman" w:cs="Times New Roman"/>
          <w:sz w:val="20"/>
          <w:szCs w:val="20"/>
        </w:rPr>
        <w:fldChar w:fldCharType="begin"/>
      </w:r>
      <w:r w:rsidR="002B5A1E" w:rsidRPr="004332E2">
        <w:rPr>
          <w:rFonts w:ascii="Times New Roman" w:hAnsi="Times New Roman" w:cs="Times New Roman"/>
          <w:sz w:val="20"/>
          <w:szCs w:val="20"/>
        </w:rPr>
        <w:instrText xml:space="preserve"> = 1 \* GB3 </w:instrText>
      </w:r>
      <w:r w:rsidRPr="004332E2">
        <w:rPr>
          <w:rFonts w:ascii="Times New Roman" w:hAnsi="Times New Roman" w:cs="Times New Roman"/>
          <w:sz w:val="20"/>
          <w:szCs w:val="20"/>
        </w:rPr>
        <w:fldChar w:fldCharType="separate"/>
      </w:r>
      <w:r w:rsidR="002B5A1E" w:rsidRPr="004332E2">
        <w:rPr>
          <w:rFonts w:ascii="宋体" w:eastAsia="宋体" w:hAnsi="宋体" w:cs="宋体" w:hint="eastAsia"/>
          <w:noProof/>
          <w:sz w:val="20"/>
          <w:szCs w:val="20"/>
        </w:rPr>
        <w:t>①</w:t>
      </w:r>
      <w:r w:rsidRPr="004332E2">
        <w:rPr>
          <w:rFonts w:ascii="Times New Roman" w:hAnsi="Times New Roman" w:cs="Times New Roman"/>
          <w:sz w:val="20"/>
          <w:szCs w:val="20"/>
        </w:rPr>
        <w:fldChar w:fldCharType="end"/>
      </w:r>
      <w:r w:rsidR="002B5A1E" w:rsidRPr="004332E2">
        <w:rPr>
          <w:rFonts w:hint="eastAsia"/>
          <w:sz w:val="20"/>
          <w:szCs w:val="20"/>
        </w:rPr>
        <w:t>各类期刊的认定标准参照科技处相关文件；成果类级认定如有异议，由学院研究生学业奖学金评审委员会裁定。</w:t>
      </w:r>
    </w:p>
    <w:p w:rsidR="002B5A1E" w:rsidRPr="004332E2" w:rsidRDefault="00E57F6E" w:rsidP="002B5A1E">
      <w:pPr>
        <w:spacing w:line="300" w:lineRule="auto"/>
        <w:rPr>
          <w:sz w:val="20"/>
          <w:szCs w:val="20"/>
        </w:rPr>
      </w:pPr>
      <w:r w:rsidRPr="004332E2">
        <w:rPr>
          <w:rFonts w:ascii="Times New Roman" w:hAnsi="Times New Roman" w:cs="Times New Roman"/>
          <w:sz w:val="20"/>
          <w:szCs w:val="20"/>
        </w:rPr>
        <w:fldChar w:fldCharType="begin"/>
      </w:r>
      <w:r w:rsidR="002B5A1E" w:rsidRPr="004332E2">
        <w:rPr>
          <w:rFonts w:ascii="Times New Roman" w:hAnsi="Times New Roman" w:cs="Times New Roman"/>
          <w:sz w:val="20"/>
          <w:szCs w:val="20"/>
        </w:rPr>
        <w:instrText xml:space="preserve"> = 2 \* GB3 </w:instrText>
      </w:r>
      <w:r w:rsidRPr="004332E2">
        <w:rPr>
          <w:rFonts w:ascii="Times New Roman" w:hAnsi="Times New Roman" w:cs="Times New Roman"/>
          <w:sz w:val="20"/>
          <w:szCs w:val="20"/>
        </w:rPr>
        <w:fldChar w:fldCharType="separate"/>
      </w:r>
      <w:r w:rsidR="002B5A1E" w:rsidRPr="004332E2">
        <w:rPr>
          <w:rFonts w:ascii="宋体" w:eastAsia="宋体" w:hAnsi="宋体" w:cs="宋体" w:hint="eastAsia"/>
          <w:noProof/>
          <w:sz w:val="20"/>
          <w:szCs w:val="20"/>
        </w:rPr>
        <w:t>②</w:t>
      </w:r>
      <w:r w:rsidRPr="004332E2">
        <w:rPr>
          <w:rFonts w:ascii="Times New Roman" w:hAnsi="Times New Roman" w:cs="Times New Roman"/>
          <w:sz w:val="20"/>
          <w:szCs w:val="20"/>
        </w:rPr>
        <w:fldChar w:fldCharType="end"/>
      </w:r>
      <w:r w:rsidR="002B5A1E" w:rsidRPr="004332E2">
        <w:rPr>
          <w:rFonts w:hint="eastAsia"/>
          <w:sz w:val="20"/>
          <w:szCs w:val="20"/>
        </w:rPr>
        <w:t>学术论文需得到导师认可方能投稿，凡未经导师同意的学术论文不得投寄和发表。</w:t>
      </w:r>
    </w:p>
    <w:p w:rsidR="002B5A1E" w:rsidRPr="004332E2" w:rsidRDefault="00E57F6E" w:rsidP="002B5A1E">
      <w:pPr>
        <w:spacing w:line="300" w:lineRule="auto"/>
        <w:rPr>
          <w:sz w:val="20"/>
          <w:szCs w:val="20"/>
        </w:rPr>
      </w:pPr>
      <w:r w:rsidRPr="004332E2">
        <w:rPr>
          <w:sz w:val="20"/>
          <w:szCs w:val="20"/>
        </w:rPr>
        <w:fldChar w:fldCharType="begin"/>
      </w:r>
      <w:r w:rsidR="002B5A1E" w:rsidRPr="004332E2">
        <w:rPr>
          <w:rFonts w:hint="eastAsia"/>
          <w:sz w:val="20"/>
          <w:szCs w:val="20"/>
        </w:rPr>
        <w:instrText>= 3 \* GB3</w:instrText>
      </w:r>
      <w:r w:rsidRPr="004332E2">
        <w:rPr>
          <w:sz w:val="20"/>
          <w:szCs w:val="20"/>
        </w:rPr>
        <w:fldChar w:fldCharType="separate"/>
      </w:r>
      <w:r w:rsidR="002B5A1E" w:rsidRPr="004332E2">
        <w:rPr>
          <w:rFonts w:hint="eastAsia"/>
          <w:noProof/>
          <w:sz w:val="20"/>
          <w:szCs w:val="20"/>
        </w:rPr>
        <w:t>③</w:t>
      </w:r>
      <w:r w:rsidRPr="004332E2">
        <w:rPr>
          <w:sz w:val="20"/>
          <w:szCs w:val="20"/>
        </w:rPr>
        <w:fldChar w:fldCharType="end"/>
      </w:r>
      <w:r w:rsidR="002B5A1E" w:rsidRPr="004332E2">
        <w:rPr>
          <w:rFonts w:hint="eastAsia"/>
          <w:sz w:val="20"/>
          <w:szCs w:val="20"/>
        </w:rPr>
        <w:t>列入统计范围的学术论文必须是研究生在学期间已发表（或录用）的，已发表的需提供论文复印件，已录用的需提供录用通知书复印件或发表费发票复印件及论文全文。</w:t>
      </w:r>
    </w:p>
    <w:p w:rsidR="002B5A1E" w:rsidRPr="004332E2" w:rsidRDefault="00E57F6E" w:rsidP="002B5A1E">
      <w:pPr>
        <w:spacing w:line="300" w:lineRule="auto"/>
        <w:rPr>
          <w:sz w:val="20"/>
          <w:szCs w:val="20"/>
        </w:rPr>
      </w:pPr>
      <w:r w:rsidRPr="004332E2">
        <w:rPr>
          <w:sz w:val="20"/>
          <w:szCs w:val="20"/>
        </w:rPr>
        <w:fldChar w:fldCharType="begin"/>
      </w:r>
      <w:r w:rsidR="002B5A1E" w:rsidRPr="004332E2">
        <w:rPr>
          <w:rFonts w:hint="eastAsia"/>
          <w:sz w:val="20"/>
          <w:szCs w:val="20"/>
        </w:rPr>
        <w:instrText>= 4 \* GB3</w:instrText>
      </w:r>
      <w:r w:rsidRPr="004332E2">
        <w:rPr>
          <w:sz w:val="20"/>
          <w:szCs w:val="20"/>
        </w:rPr>
        <w:fldChar w:fldCharType="separate"/>
      </w:r>
      <w:r w:rsidR="002B5A1E" w:rsidRPr="004332E2">
        <w:rPr>
          <w:rFonts w:hint="eastAsia"/>
          <w:noProof/>
          <w:sz w:val="20"/>
          <w:szCs w:val="20"/>
        </w:rPr>
        <w:t>④</w:t>
      </w:r>
      <w:r w:rsidRPr="004332E2">
        <w:rPr>
          <w:sz w:val="20"/>
          <w:szCs w:val="20"/>
        </w:rPr>
        <w:fldChar w:fldCharType="end"/>
      </w:r>
      <w:r w:rsidR="002B5A1E" w:rsidRPr="004332E2">
        <w:rPr>
          <w:rFonts w:hint="eastAsia"/>
          <w:sz w:val="20"/>
          <w:szCs w:val="20"/>
        </w:rPr>
        <w:t>所有计分的论文成果应是正刊，增刊降两档计分，</w:t>
      </w:r>
      <w:r w:rsidR="002B5A1E" w:rsidRPr="004332E2">
        <w:rPr>
          <w:rFonts w:ascii="Times New Roman" w:hAnsi="Times New Roman" w:cs="Times New Roman"/>
          <w:sz w:val="20"/>
          <w:szCs w:val="20"/>
        </w:rPr>
        <w:t>F</w:t>
      </w:r>
      <w:r w:rsidR="002B5A1E" w:rsidRPr="004332E2">
        <w:rPr>
          <w:rFonts w:hint="eastAsia"/>
          <w:sz w:val="20"/>
          <w:szCs w:val="20"/>
        </w:rPr>
        <w:t>类增刊不计分。</w:t>
      </w:r>
    </w:p>
    <w:p w:rsidR="002B5A1E" w:rsidRPr="004332E2" w:rsidRDefault="002B5A1E" w:rsidP="002B5A1E">
      <w:pPr>
        <w:spacing w:line="300" w:lineRule="auto"/>
        <w:rPr>
          <w:sz w:val="20"/>
          <w:szCs w:val="20"/>
        </w:rPr>
      </w:pPr>
      <w:r w:rsidRPr="004332E2">
        <w:rPr>
          <w:rFonts w:ascii="宋体" w:eastAsia="宋体" w:hAnsi="宋体" w:hint="eastAsia"/>
          <w:sz w:val="20"/>
          <w:szCs w:val="20"/>
        </w:rPr>
        <w:t xml:space="preserve">⑤ </w:t>
      </w:r>
      <w:r w:rsidRPr="004332E2">
        <w:rPr>
          <w:rFonts w:ascii="Times New Roman" w:hAnsi="Times New Roman" w:cs="Times New Roman"/>
          <w:sz w:val="20"/>
          <w:szCs w:val="20"/>
        </w:rPr>
        <w:t>SCI</w:t>
      </w:r>
      <w:r w:rsidRPr="004332E2">
        <w:rPr>
          <w:rFonts w:ascii="Times New Roman" w:hAnsi="Times New Roman" w:cs="Times New Roman"/>
          <w:sz w:val="20"/>
          <w:szCs w:val="20"/>
        </w:rPr>
        <w:t>和</w:t>
      </w:r>
      <w:r w:rsidRPr="004332E2">
        <w:rPr>
          <w:rFonts w:ascii="Times New Roman" w:hAnsi="Times New Roman" w:cs="Times New Roman"/>
          <w:sz w:val="20"/>
          <w:szCs w:val="20"/>
        </w:rPr>
        <w:t>SSCI</w:t>
      </w:r>
      <w:r w:rsidRPr="004332E2">
        <w:rPr>
          <w:rFonts w:hint="eastAsia"/>
          <w:sz w:val="20"/>
          <w:szCs w:val="20"/>
        </w:rPr>
        <w:t>分区认定，参照中国科学技术信息研究所每年发布的</w:t>
      </w:r>
      <w:r w:rsidRPr="004332E2">
        <w:rPr>
          <w:rFonts w:ascii="Times New Roman" w:hAnsi="Times New Roman" w:cs="Times New Roman"/>
          <w:sz w:val="20"/>
          <w:szCs w:val="20"/>
        </w:rPr>
        <w:t>SCI</w:t>
      </w:r>
      <w:r w:rsidRPr="004332E2">
        <w:rPr>
          <w:rFonts w:hint="eastAsia"/>
          <w:sz w:val="20"/>
          <w:szCs w:val="20"/>
        </w:rPr>
        <w:t>和</w:t>
      </w:r>
      <w:r w:rsidRPr="004332E2">
        <w:rPr>
          <w:rFonts w:ascii="Times New Roman" w:hAnsi="Times New Roman" w:cs="Times New Roman"/>
          <w:sz w:val="20"/>
          <w:szCs w:val="20"/>
        </w:rPr>
        <w:t>SSCI</w:t>
      </w:r>
      <w:r w:rsidRPr="004332E2">
        <w:rPr>
          <w:rFonts w:hint="eastAsia"/>
          <w:sz w:val="20"/>
          <w:szCs w:val="20"/>
        </w:rPr>
        <w:t>期刊分区目录，按一区、二区、三区和四区论文共四类进行认定。每届学生的论文分区认定以入学当年最新版的分区目录为准。</w:t>
      </w:r>
    </w:p>
    <w:p w:rsidR="002B5A1E" w:rsidRPr="004332E2" w:rsidRDefault="002B5A1E" w:rsidP="002B5A1E">
      <w:pPr>
        <w:spacing w:line="300" w:lineRule="auto"/>
        <w:rPr>
          <w:sz w:val="20"/>
          <w:szCs w:val="20"/>
        </w:rPr>
      </w:pPr>
      <w:r w:rsidRPr="004332E2">
        <w:rPr>
          <w:rFonts w:ascii="宋体" w:eastAsia="宋体" w:hAnsi="宋体" w:hint="eastAsia"/>
          <w:sz w:val="20"/>
          <w:szCs w:val="20"/>
        </w:rPr>
        <w:t xml:space="preserve">⑥ </w:t>
      </w:r>
      <w:r w:rsidRPr="004332E2">
        <w:rPr>
          <w:rFonts w:hint="eastAsia"/>
          <w:sz w:val="20"/>
          <w:szCs w:val="20"/>
        </w:rPr>
        <w:t>被</w:t>
      </w:r>
      <w:r w:rsidRPr="004332E2">
        <w:rPr>
          <w:rFonts w:ascii="Times New Roman" w:hAnsi="Times New Roman" w:cs="Times New Roman"/>
          <w:sz w:val="20"/>
          <w:szCs w:val="20"/>
        </w:rPr>
        <w:t>SCI</w:t>
      </w:r>
      <w:r w:rsidRPr="004332E2">
        <w:rPr>
          <w:rFonts w:hint="eastAsia"/>
          <w:sz w:val="20"/>
          <w:szCs w:val="20"/>
        </w:rPr>
        <w:t>检索收录的文献类型为</w:t>
      </w:r>
      <w:r w:rsidRPr="004332E2">
        <w:rPr>
          <w:rFonts w:ascii="Times New Roman" w:hAnsi="Times New Roman" w:cs="Times New Roman"/>
          <w:sz w:val="20"/>
          <w:szCs w:val="20"/>
        </w:rPr>
        <w:t>article</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review</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letter</w:t>
      </w:r>
      <w:r w:rsidRPr="004332E2">
        <w:rPr>
          <w:rFonts w:hint="eastAsia"/>
          <w:sz w:val="20"/>
          <w:szCs w:val="20"/>
        </w:rPr>
        <w:t>以及</w:t>
      </w:r>
      <w:r w:rsidRPr="004332E2">
        <w:rPr>
          <w:rFonts w:ascii="Times New Roman" w:hAnsi="Times New Roman" w:cs="Times New Roman"/>
          <w:sz w:val="20"/>
          <w:szCs w:val="20"/>
        </w:rPr>
        <w:t>editorial material</w:t>
      </w:r>
      <w:r w:rsidRPr="004332E2">
        <w:rPr>
          <w:rFonts w:hint="eastAsia"/>
          <w:sz w:val="20"/>
          <w:szCs w:val="20"/>
        </w:rPr>
        <w:t>的论文是期刊论文，文献类型为</w:t>
      </w:r>
      <w:r w:rsidRPr="004332E2">
        <w:rPr>
          <w:rFonts w:ascii="Times New Roman" w:hAnsi="Times New Roman" w:cs="Times New Roman"/>
          <w:sz w:val="20"/>
          <w:szCs w:val="20"/>
        </w:rPr>
        <w:t>proceedings article</w:t>
      </w:r>
      <w:r w:rsidRPr="004332E2">
        <w:rPr>
          <w:rFonts w:hint="eastAsia"/>
          <w:sz w:val="20"/>
          <w:szCs w:val="20"/>
        </w:rPr>
        <w:t>的论文是会议论文；被</w:t>
      </w:r>
      <w:r w:rsidRPr="004332E2">
        <w:rPr>
          <w:rFonts w:ascii="Times New Roman" w:hAnsi="Times New Roman" w:cs="Times New Roman"/>
          <w:sz w:val="20"/>
          <w:szCs w:val="20"/>
        </w:rPr>
        <w:t>EI</w:t>
      </w:r>
      <w:r w:rsidRPr="004332E2">
        <w:rPr>
          <w:rFonts w:hint="eastAsia"/>
          <w:sz w:val="20"/>
          <w:szCs w:val="20"/>
        </w:rPr>
        <w:t>检索收录的文献类型为</w:t>
      </w:r>
      <w:r w:rsidRPr="004332E2">
        <w:rPr>
          <w:rFonts w:ascii="Times New Roman" w:hAnsi="Times New Roman" w:cs="Times New Roman"/>
          <w:sz w:val="20"/>
          <w:szCs w:val="20"/>
        </w:rPr>
        <w:t>journal article</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JA</w:t>
      </w:r>
      <w:r w:rsidRPr="004332E2">
        <w:rPr>
          <w:rFonts w:ascii="Times New Roman" w:hAnsi="Times New Roman" w:cs="Times New Roman" w:hint="eastAsia"/>
          <w:sz w:val="20"/>
          <w:szCs w:val="20"/>
        </w:rPr>
        <w:t>）</w:t>
      </w:r>
      <w:r w:rsidRPr="004332E2">
        <w:rPr>
          <w:rFonts w:hint="eastAsia"/>
          <w:sz w:val="20"/>
          <w:szCs w:val="20"/>
        </w:rPr>
        <w:t>的论文是期刊论文，文献类型为</w:t>
      </w:r>
      <w:r w:rsidRPr="004332E2">
        <w:rPr>
          <w:rFonts w:ascii="Times New Roman" w:hAnsi="Times New Roman" w:cs="Times New Roman"/>
          <w:sz w:val="20"/>
          <w:szCs w:val="20"/>
        </w:rPr>
        <w:t>conference article</w:t>
      </w:r>
      <w:r w:rsidRPr="004332E2">
        <w:rPr>
          <w:rFonts w:ascii="Times New Roman" w:hAnsi="Times New Roman" w:cs="Times New Roman" w:hint="eastAsia"/>
          <w:sz w:val="20"/>
          <w:szCs w:val="20"/>
        </w:rPr>
        <w:t>（</w:t>
      </w:r>
      <w:r w:rsidRPr="004332E2">
        <w:rPr>
          <w:rFonts w:ascii="Times New Roman" w:hAnsi="Times New Roman" w:cs="Times New Roman"/>
          <w:sz w:val="20"/>
          <w:szCs w:val="20"/>
        </w:rPr>
        <w:t>CA</w:t>
      </w:r>
      <w:r w:rsidRPr="004332E2">
        <w:rPr>
          <w:rFonts w:ascii="Times New Roman" w:hAnsi="Times New Roman" w:cs="Times New Roman" w:hint="eastAsia"/>
          <w:sz w:val="20"/>
          <w:szCs w:val="20"/>
        </w:rPr>
        <w:t>）</w:t>
      </w:r>
      <w:r w:rsidRPr="004332E2">
        <w:rPr>
          <w:rFonts w:hint="eastAsia"/>
          <w:sz w:val="20"/>
          <w:szCs w:val="20"/>
        </w:rPr>
        <w:t>的论文是会议论文；被</w:t>
      </w:r>
      <w:r w:rsidRPr="004332E2">
        <w:rPr>
          <w:rFonts w:ascii="Times New Roman" w:hAnsi="Times New Roman" w:cs="Times New Roman"/>
          <w:sz w:val="20"/>
          <w:szCs w:val="20"/>
        </w:rPr>
        <w:t>CPCI-S</w:t>
      </w:r>
      <w:r w:rsidRPr="004332E2">
        <w:rPr>
          <w:rFonts w:ascii="Times New Roman" w:hAnsi="Times New Roman" w:cs="Times New Roman" w:hint="eastAsia"/>
          <w:sz w:val="20"/>
          <w:szCs w:val="20"/>
        </w:rPr>
        <w:t>（原</w:t>
      </w:r>
      <w:r w:rsidRPr="004332E2">
        <w:rPr>
          <w:rFonts w:ascii="Times New Roman" w:hAnsi="Times New Roman" w:cs="Times New Roman"/>
          <w:sz w:val="20"/>
          <w:szCs w:val="20"/>
        </w:rPr>
        <w:t>ISTP</w:t>
      </w:r>
      <w:r w:rsidRPr="004332E2">
        <w:rPr>
          <w:rFonts w:ascii="Times New Roman" w:hAnsi="Times New Roman" w:cs="Times New Roman" w:hint="eastAsia"/>
          <w:sz w:val="20"/>
          <w:szCs w:val="20"/>
        </w:rPr>
        <w:t>）</w:t>
      </w:r>
      <w:r w:rsidRPr="004332E2">
        <w:rPr>
          <w:rFonts w:hint="eastAsia"/>
          <w:sz w:val="20"/>
          <w:szCs w:val="20"/>
        </w:rPr>
        <w:t>检索收录和</w:t>
      </w:r>
      <w:r w:rsidRPr="004332E2">
        <w:rPr>
          <w:rFonts w:ascii="Times New Roman" w:hAnsi="Times New Roman" w:cs="Times New Roman"/>
          <w:sz w:val="20"/>
          <w:szCs w:val="20"/>
        </w:rPr>
        <w:t>CPCI-SSH</w:t>
      </w:r>
      <w:r w:rsidRPr="004332E2">
        <w:rPr>
          <w:rFonts w:ascii="Times New Roman" w:hAnsi="Times New Roman" w:cs="Times New Roman" w:hint="eastAsia"/>
          <w:sz w:val="20"/>
          <w:szCs w:val="20"/>
        </w:rPr>
        <w:t>（原</w:t>
      </w:r>
      <w:r w:rsidRPr="004332E2">
        <w:rPr>
          <w:rFonts w:ascii="Times New Roman" w:hAnsi="Times New Roman" w:cs="Times New Roman"/>
          <w:sz w:val="20"/>
          <w:szCs w:val="20"/>
        </w:rPr>
        <w:t>ISSHP</w:t>
      </w:r>
      <w:r w:rsidRPr="004332E2">
        <w:rPr>
          <w:rFonts w:ascii="Times New Roman" w:hAnsi="Times New Roman" w:cs="Times New Roman" w:hint="eastAsia"/>
          <w:sz w:val="20"/>
          <w:szCs w:val="20"/>
        </w:rPr>
        <w:t>）</w:t>
      </w:r>
      <w:r w:rsidRPr="004332E2">
        <w:rPr>
          <w:rFonts w:hint="eastAsia"/>
          <w:sz w:val="20"/>
          <w:szCs w:val="20"/>
        </w:rPr>
        <w:t>检索收录的论文均为会议论文。</w:t>
      </w:r>
    </w:p>
    <w:p w:rsidR="002B5A1E" w:rsidRPr="004332E2" w:rsidRDefault="002B5A1E" w:rsidP="002B5A1E">
      <w:pPr>
        <w:spacing w:line="300" w:lineRule="auto"/>
        <w:rPr>
          <w:sz w:val="20"/>
          <w:szCs w:val="20"/>
        </w:rPr>
      </w:pPr>
      <w:r w:rsidRPr="004332E2">
        <w:rPr>
          <w:rFonts w:ascii="Times New Roman" w:hAnsi="Times New Roman" w:cs="Times New Roman" w:hint="eastAsia"/>
          <w:sz w:val="20"/>
          <w:szCs w:val="20"/>
        </w:rPr>
        <w:t>⑦</w:t>
      </w:r>
      <w:r w:rsidRPr="004332E2">
        <w:rPr>
          <w:rFonts w:ascii="Times New Roman" w:hAnsi="Times New Roman" w:cs="Times New Roman"/>
          <w:sz w:val="20"/>
          <w:szCs w:val="20"/>
        </w:rPr>
        <w:t>C</w:t>
      </w:r>
      <w:r w:rsidRPr="004332E2">
        <w:rPr>
          <w:rFonts w:hint="eastAsia"/>
          <w:sz w:val="20"/>
          <w:szCs w:val="20"/>
        </w:rPr>
        <w:t>类期刊中的中文权威期刊，参照《中国科学引文数据库》的核心库目录和《中国社会科学引文索引》（</w:t>
      </w:r>
      <w:r w:rsidRPr="004332E2">
        <w:rPr>
          <w:rFonts w:ascii="Times New Roman" w:hAnsi="Times New Roman" w:cs="Times New Roman"/>
          <w:sz w:val="20"/>
          <w:szCs w:val="20"/>
        </w:rPr>
        <w:t>CSSCI</w:t>
      </w:r>
      <w:r w:rsidRPr="004332E2">
        <w:rPr>
          <w:rFonts w:hint="eastAsia"/>
          <w:sz w:val="20"/>
          <w:szCs w:val="20"/>
        </w:rPr>
        <w:t>）来源期刊目录。每届学生的</w:t>
      </w:r>
      <w:r w:rsidRPr="004332E2">
        <w:rPr>
          <w:rFonts w:ascii="Times New Roman" w:hAnsi="Times New Roman" w:cs="Times New Roman"/>
          <w:sz w:val="20"/>
          <w:szCs w:val="20"/>
        </w:rPr>
        <w:t>C</w:t>
      </w:r>
      <w:r w:rsidRPr="004332E2">
        <w:rPr>
          <w:rFonts w:hint="eastAsia"/>
          <w:sz w:val="20"/>
          <w:szCs w:val="20"/>
        </w:rPr>
        <w:t>刊论文认定以入学当年最新版的期刊目录为准。</w:t>
      </w:r>
    </w:p>
    <w:p w:rsidR="002B5A1E" w:rsidRPr="004332E2" w:rsidRDefault="002B5A1E" w:rsidP="002B5A1E">
      <w:pPr>
        <w:spacing w:line="300" w:lineRule="auto"/>
        <w:rPr>
          <w:sz w:val="20"/>
          <w:szCs w:val="20"/>
        </w:rPr>
      </w:pPr>
      <w:r w:rsidRPr="004332E2">
        <w:rPr>
          <w:rFonts w:ascii="Times New Roman" w:hAnsi="Times New Roman" w:cs="Times New Roman" w:hint="eastAsia"/>
          <w:sz w:val="20"/>
          <w:szCs w:val="20"/>
        </w:rPr>
        <w:t>⑧</w:t>
      </w:r>
      <w:r w:rsidRPr="004332E2">
        <w:rPr>
          <w:rFonts w:hint="eastAsia"/>
          <w:sz w:val="20"/>
          <w:szCs w:val="20"/>
        </w:rPr>
        <w:t>《人民日报》理论版、《文汇报》理论版、《解放日报》理论版、《光明日报》理论周刊头版上发表的理论文章要求字数不少于</w:t>
      </w:r>
      <w:r w:rsidRPr="004332E2">
        <w:rPr>
          <w:rFonts w:ascii="Times New Roman" w:hAnsi="Times New Roman" w:cs="Times New Roman"/>
          <w:sz w:val="20"/>
          <w:szCs w:val="20"/>
        </w:rPr>
        <w:t>2000</w:t>
      </w:r>
      <w:r w:rsidRPr="004332E2">
        <w:rPr>
          <w:rFonts w:hint="eastAsia"/>
          <w:sz w:val="20"/>
          <w:szCs w:val="20"/>
        </w:rPr>
        <w:t>字，不包括书评和会议综述。</w:t>
      </w:r>
    </w:p>
    <w:p w:rsidR="002B5A1E" w:rsidRPr="004332E2" w:rsidRDefault="002B5A1E" w:rsidP="002B5A1E">
      <w:pPr>
        <w:spacing w:line="300" w:lineRule="auto"/>
        <w:rPr>
          <w:sz w:val="20"/>
          <w:szCs w:val="20"/>
        </w:rPr>
      </w:pPr>
      <w:r w:rsidRPr="004332E2">
        <w:rPr>
          <w:rFonts w:ascii="宋体" w:eastAsia="宋体" w:hAnsi="宋体" w:hint="eastAsia"/>
          <w:sz w:val="20"/>
          <w:szCs w:val="20"/>
        </w:rPr>
        <w:t xml:space="preserve">⑨ </w:t>
      </w:r>
      <w:r w:rsidRPr="004332E2">
        <w:rPr>
          <w:rFonts w:hint="eastAsia"/>
          <w:sz w:val="20"/>
          <w:szCs w:val="20"/>
        </w:rPr>
        <w:t>每届学生的</w:t>
      </w:r>
      <w:r w:rsidRPr="004332E2">
        <w:rPr>
          <w:rFonts w:ascii="Times New Roman" w:hAnsi="Times New Roman" w:cs="Times New Roman"/>
          <w:sz w:val="20"/>
          <w:szCs w:val="20"/>
        </w:rPr>
        <w:t>E</w:t>
      </w:r>
      <w:r w:rsidRPr="004332E2">
        <w:rPr>
          <w:rFonts w:hint="eastAsia"/>
          <w:sz w:val="20"/>
          <w:szCs w:val="20"/>
        </w:rPr>
        <w:t>刊论文认定以入学当年最新版的《中文核心期刊要目总览》为准。</w:t>
      </w:r>
    </w:p>
    <w:p w:rsidR="002B5A1E" w:rsidRPr="004332E2" w:rsidRDefault="002B5A1E" w:rsidP="002B5A1E">
      <w:pPr>
        <w:spacing w:line="440" w:lineRule="exact"/>
        <w:rPr>
          <w:rFonts w:ascii="Times New Roman" w:eastAsia="宋体" w:hAnsi="Times New Roman" w:cs="Times New Roman"/>
          <w:b/>
          <w:sz w:val="20"/>
          <w:szCs w:val="20"/>
        </w:rPr>
      </w:pP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2</w:t>
      </w:r>
      <w:r w:rsidRPr="004332E2">
        <w:rPr>
          <w:rFonts w:ascii="Times New Roman" w:eastAsia="宋体" w:hAnsi="Times New Roman" w:cs="Times New Roman" w:hint="eastAsia"/>
          <w:b/>
          <w:sz w:val="20"/>
          <w:szCs w:val="20"/>
        </w:rPr>
        <w:t>）知识产权计分标准（单位：分</w:t>
      </w:r>
      <w:r w:rsidRPr="004332E2">
        <w:rPr>
          <w:rFonts w:ascii="Times New Roman" w:eastAsia="宋体" w:hAnsi="Times New Roman" w:cs="Times New Roman"/>
          <w:b/>
          <w:sz w:val="20"/>
          <w:szCs w:val="20"/>
        </w:rPr>
        <w:t>/</w:t>
      </w:r>
      <w:r w:rsidRPr="004332E2">
        <w:rPr>
          <w:rFonts w:ascii="Times New Roman" w:eastAsia="宋体" w:hAnsi="Times New Roman" w:cs="Times New Roman" w:hint="eastAsia"/>
          <w:b/>
          <w:sz w:val="20"/>
          <w:szCs w:val="20"/>
        </w:rPr>
        <w:t>项）</w:t>
      </w:r>
    </w:p>
    <w:tbl>
      <w:tblPr>
        <w:tblpPr w:leftFromText="181" w:rightFromText="181" w:vertAnchor="text" w:horzAnchor="margin" w:tblpXSpec="center" w:tblpY="154"/>
        <w:tblOverlap w:val="never"/>
        <w:tblW w:w="7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3039"/>
        <w:gridCol w:w="1322"/>
        <w:gridCol w:w="1235"/>
      </w:tblGrid>
      <w:tr w:rsidR="004332E2" w:rsidRPr="004332E2" w:rsidTr="002B5A1E">
        <w:trPr>
          <w:trHeight w:val="324"/>
        </w:trPr>
        <w:tc>
          <w:tcPr>
            <w:tcW w:w="1677"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成果种类</w:t>
            </w:r>
          </w:p>
        </w:tc>
        <w:tc>
          <w:tcPr>
            <w:tcW w:w="3039"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成果范畴</w:t>
            </w:r>
          </w:p>
        </w:tc>
        <w:tc>
          <w:tcPr>
            <w:tcW w:w="1322"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排名</w:t>
            </w:r>
            <w:r w:rsidRPr="004332E2">
              <w:rPr>
                <w:rFonts w:ascii="Times New Roman" w:hAnsi="Times New Roman" w:cs="Times New Roman"/>
                <w:kern w:val="0"/>
                <w:sz w:val="20"/>
                <w:szCs w:val="20"/>
              </w:rPr>
              <w:t>1</w:t>
            </w:r>
          </w:p>
        </w:tc>
        <w:tc>
          <w:tcPr>
            <w:tcW w:w="1235"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排名</w:t>
            </w:r>
            <w:r w:rsidRPr="004332E2">
              <w:rPr>
                <w:rFonts w:ascii="Times New Roman" w:hAnsi="Times New Roman" w:cs="Times New Roman"/>
                <w:kern w:val="0"/>
                <w:sz w:val="20"/>
                <w:szCs w:val="20"/>
              </w:rPr>
              <w:t>2</w:t>
            </w:r>
          </w:p>
        </w:tc>
      </w:tr>
      <w:tr w:rsidR="004332E2" w:rsidRPr="004332E2" w:rsidTr="002B5A1E">
        <w:trPr>
          <w:trHeight w:val="316"/>
        </w:trPr>
        <w:tc>
          <w:tcPr>
            <w:tcW w:w="1677" w:type="dxa"/>
            <w:vMerge w:val="restart"/>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lastRenderedPageBreak/>
              <w:t>知识产权</w:t>
            </w:r>
          </w:p>
        </w:tc>
        <w:tc>
          <w:tcPr>
            <w:tcW w:w="3039" w:type="dxa"/>
            <w:vAlign w:val="center"/>
          </w:tcPr>
          <w:p w:rsidR="002B5A1E" w:rsidRPr="004332E2" w:rsidRDefault="002B5A1E" w:rsidP="002B5A1E">
            <w:pPr>
              <w:rPr>
                <w:rFonts w:ascii="Times New Roman" w:hAnsi="Times New Roman" w:cs="Times New Roman"/>
                <w:kern w:val="0"/>
                <w:sz w:val="20"/>
                <w:szCs w:val="20"/>
              </w:rPr>
            </w:pPr>
            <w:r w:rsidRPr="004332E2">
              <w:rPr>
                <w:rFonts w:ascii="Times New Roman" w:hAnsi="Times New Roman" w:cs="Times New Roman"/>
                <w:kern w:val="0"/>
                <w:sz w:val="20"/>
                <w:szCs w:val="20"/>
              </w:rPr>
              <w:t>发明专利（授权）</w:t>
            </w:r>
          </w:p>
        </w:tc>
        <w:tc>
          <w:tcPr>
            <w:tcW w:w="1322"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12</w:t>
            </w:r>
          </w:p>
        </w:tc>
        <w:tc>
          <w:tcPr>
            <w:tcW w:w="1235"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6</w:t>
            </w:r>
          </w:p>
        </w:tc>
      </w:tr>
      <w:tr w:rsidR="004332E2" w:rsidRPr="004332E2" w:rsidTr="002B5A1E">
        <w:trPr>
          <w:trHeight w:val="286"/>
        </w:trPr>
        <w:tc>
          <w:tcPr>
            <w:tcW w:w="1677" w:type="dxa"/>
            <w:vMerge/>
          </w:tcPr>
          <w:p w:rsidR="002B5A1E" w:rsidRPr="004332E2" w:rsidRDefault="002B5A1E" w:rsidP="002B5A1E">
            <w:pPr>
              <w:rPr>
                <w:rFonts w:ascii="Times New Roman" w:hAnsi="Times New Roman" w:cs="Times New Roman"/>
                <w:kern w:val="0"/>
                <w:sz w:val="20"/>
                <w:szCs w:val="20"/>
              </w:rPr>
            </w:pPr>
          </w:p>
        </w:tc>
        <w:tc>
          <w:tcPr>
            <w:tcW w:w="3039" w:type="dxa"/>
            <w:vAlign w:val="center"/>
          </w:tcPr>
          <w:p w:rsidR="002B5A1E" w:rsidRPr="004332E2" w:rsidRDefault="002B5A1E" w:rsidP="002B5A1E">
            <w:pPr>
              <w:rPr>
                <w:rFonts w:ascii="Times New Roman" w:hAnsi="Times New Roman" w:cs="Times New Roman"/>
                <w:kern w:val="0"/>
                <w:sz w:val="20"/>
                <w:szCs w:val="20"/>
              </w:rPr>
            </w:pPr>
            <w:r w:rsidRPr="004332E2">
              <w:rPr>
                <w:rFonts w:ascii="Times New Roman" w:hAnsi="Times New Roman" w:cs="Times New Roman"/>
                <w:kern w:val="0"/>
                <w:sz w:val="20"/>
                <w:szCs w:val="20"/>
              </w:rPr>
              <w:t>发明专利（实审）</w:t>
            </w:r>
          </w:p>
        </w:tc>
        <w:tc>
          <w:tcPr>
            <w:tcW w:w="1322"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1</w:t>
            </w:r>
          </w:p>
        </w:tc>
        <w:tc>
          <w:tcPr>
            <w:tcW w:w="1235"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0.5</w:t>
            </w:r>
          </w:p>
        </w:tc>
      </w:tr>
      <w:tr w:rsidR="004332E2" w:rsidRPr="004332E2" w:rsidTr="002B5A1E">
        <w:trPr>
          <w:trHeight w:val="306"/>
        </w:trPr>
        <w:tc>
          <w:tcPr>
            <w:tcW w:w="1677" w:type="dxa"/>
            <w:vMerge/>
          </w:tcPr>
          <w:p w:rsidR="002B5A1E" w:rsidRPr="004332E2" w:rsidRDefault="002B5A1E" w:rsidP="002B5A1E">
            <w:pPr>
              <w:rPr>
                <w:rFonts w:ascii="Times New Roman" w:hAnsi="Times New Roman" w:cs="Times New Roman"/>
                <w:kern w:val="0"/>
                <w:sz w:val="20"/>
                <w:szCs w:val="20"/>
              </w:rPr>
            </w:pPr>
          </w:p>
        </w:tc>
        <w:tc>
          <w:tcPr>
            <w:tcW w:w="3039" w:type="dxa"/>
            <w:vAlign w:val="center"/>
          </w:tcPr>
          <w:p w:rsidR="002B5A1E" w:rsidRPr="004332E2" w:rsidRDefault="002B5A1E" w:rsidP="002B5A1E">
            <w:pPr>
              <w:rPr>
                <w:rFonts w:ascii="Times New Roman" w:hAnsi="Times New Roman" w:cs="Times New Roman"/>
                <w:kern w:val="0"/>
                <w:sz w:val="20"/>
                <w:szCs w:val="20"/>
              </w:rPr>
            </w:pPr>
            <w:r w:rsidRPr="004332E2">
              <w:rPr>
                <w:rFonts w:ascii="Times New Roman" w:hAnsi="Times New Roman" w:cs="Times New Roman"/>
                <w:kern w:val="0"/>
                <w:sz w:val="20"/>
                <w:szCs w:val="20"/>
              </w:rPr>
              <w:t>发明专利（受理）</w:t>
            </w:r>
          </w:p>
        </w:tc>
        <w:tc>
          <w:tcPr>
            <w:tcW w:w="1322"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0.5</w:t>
            </w:r>
          </w:p>
        </w:tc>
        <w:tc>
          <w:tcPr>
            <w:tcW w:w="1235"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w:t>
            </w:r>
          </w:p>
        </w:tc>
      </w:tr>
      <w:tr w:rsidR="004332E2" w:rsidRPr="004332E2" w:rsidTr="002B5A1E">
        <w:trPr>
          <w:trHeight w:val="92"/>
        </w:trPr>
        <w:tc>
          <w:tcPr>
            <w:tcW w:w="1677" w:type="dxa"/>
            <w:vMerge/>
          </w:tcPr>
          <w:p w:rsidR="002B5A1E" w:rsidRPr="004332E2" w:rsidRDefault="002B5A1E" w:rsidP="002B5A1E">
            <w:pPr>
              <w:rPr>
                <w:rFonts w:ascii="Times New Roman" w:hAnsi="Times New Roman" w:cs="Times New Roman"/>
                <w:kern w:val="0"/>
                <w:sz w:val="20"/>
                <w:szCs w:val="20"/>
              </w:rPr>
            </w:pPr>
          </w:p>
        </w:tc>
        <w:tc>
          <w:tcPr>
            <w:tcW w:w="3039" w:type="dxa"/>
            <w:vAlign w:val="center"/>
          </w:tcPr>
          <w:p w:rsidR="002B5A1E" w:rsidRPr="004332E2" w:rsidRDefault="002B5A1E" w:rsidP="002B5A1E">
            <w:pPr>
              <w:rPr>
                <w:rFonts w:ascii="Times New Roman" w:hAnsi="Times New Roman" w:cs="Times New Roman"/>
                <w:kern w:val="0"/>
                <w:sz w:val="20"/>
                <w:szCs w:val="20"/>
              </w:rPr>
            </w:pPr>
            <w:r w:rsidRPr="004332E2">
              <w:rPr>
                <w:rFonts w:ascii="Times New Roman" w:hAnsi="Times New Roman" w:cs="Times New Roman"/>
                <w:kern w:val="0"/>
                <w:sz w:val="20"/>
                <w:szCs w:val="20"/>
              </w:rPr>
              <w:t>授权实用新型</w:t>
            </w:r>
          </w:p>
        </w:tc>
        <w:tc>
          <w:tcPr>
            <w:tcW w:w="1322"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1</w:t>
            </w:r>
          </w:p>
        </w:tc>
        <w:tc>
          <w:tcPr>
            <w:tcW w:w="1235" w:type="dxa"/>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0.5</w:t>
            </w:r>
          </w:p>
        </w:tc>
      </w:tr>
    </w:tbl>
    <w:p w:rsidR="002B5A1E" w:rsidRPr="004332E2" w:rsidRDefault="002B5A1E" w:rsidP="002B5A1E">
      <w:pPr>
        <w:spacing w:line="300" w:lineRule="auto"/>
        <w:rPr>
          <w:rFonts w:ascii="Arial" w:hAnsi="Arial" w:cs="Arial"/>
          <w:kern w:val="0"/>
          <w:sz w:val="20"/>
          <w:szCs w:val="20"/>
        </w:rPr>
      </w:pPr>
      <w:r w:rsidRPr="004332E2">
        <w:rPr>
          <w:rFonts w:ascii="Arial" w:hAnsi="Arial" w:cs="Arial" w:hint="eastAsia"/>
          <w:kern w:val="0"/>
          <w:sz w:val="20"/>
          <w:szCs w:val="20"/>
        </w:rPr>
        <w:t>说明：</w:t>
      </w:r>
    </w:p>
    <w:p w:rsidR="002B5A1E" w:rsidRPr="004332E2" w:rsidRDefault="00E57F6E" w:rsidP="002B5A1E">
      <w:pPr>
        <w:spacing w:line="300" w:lineRule="auto"/>
        <w:jc w:val="left"/>
        <w:rPr>
          <w:rFonts w:ascii="Arial" w:hAnsi="Arial" w:cs="Arial"/>
          <w:kern w:val="0"/>
          <w:sz w:val="20"/>
          <w:szCs w:val="20"/>
        </w:rPr>
      </w:pPr>
      <w:r w:rsidRPr="004332E2">
        <w:rPr>
          <w:rFonts w:ascii="Arial" w:hAnsi="Arial" w:cs="Arial"/>
          <w:kern w:val="0"/>
          <w:sz w:val="20"/>
          <w:szCs w:val="20"/>
        </w:rPr>
        <w:fldChar w:fldCharType="begin"/>
      </w:r>
      <w:r w:rsidR="002B5A1E" w:rsidRPr="004332E2">
        <w:rPr>
          <w:rFonts w:ascii="Arial" w:hAnsi="Arial" w:cs="Arial" w:hint="eastAsia"/>
          <w:kern w:val="0"/>
          <w:sz w:val="20"/>
          <w:szCs w:val="20"/>
        </w:rPr>
        <w:instrText>= 1 \* GB3</w:instrText>
      </w:r>
      <w:r w:rsidRPr="004332E2">
        <w:rPr>
          <w:rFonts w:ascii="Arial" w:hAnsi="Arial" w:cs="Arial"/>
          <w:kern w:val="0"/>
          <w:sz w:val="20"/>
          <w:szCs w:val="20"/>
        </w:rPr>
        <w:fldChar w:fldCharType="separate"/>
      </w:r>
      <w:r w:rsidR="002B5A1E" w:rsidRPr="004332E2">
        <w:rPr>
          <w:rFonts w:ascii="Arial" w:hAnsi="Arial" w:cs="Arial" w:hint="eastAsia"/>
          <w:kern w:val="0"/>
          <w:sz w:val="20"/>
          <w:szCs w:val="20"/>
        </w:rPr>
        <w:t>①</w:t>
      </w:r>
      <w:r w:rsidRPr="004332E2">
        <w:rPr>
          <w:rFonts w:ascii="Arial" w:hAnsi="Arial" w:cs="Arial"/>
          <w:kern w:val="0"/>
          <w:sz w:val="20"/>
          <w:szCs w:val="20"/>
        </w:rPr>
        <w:fldChar w:fldCharType="end"/>
      </w:r>
      <w:r w:rsidR="002B5A1E" w:rsidRPr="004332E2">
        <w:rPr>
          <w:rFonts w:ascii="Arial" w:hAnsi="Arial" w:cs="Arial" w:hint="eastAsia"/>
          <w:kern w:val="0"/>
          <w:sz w:val="20"/>
          <w:szCs w:val="20"/>
        </w:rPr>
        <w:t>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rsidR="002B5A1E" w:rsidRPr="004332E2" w:rsidRDefault="00E57F6E" w:rsidP="002B5A1E">
      <w:pPr>
        <w:spacing w:line="300" w:lineRule="auto"/>
        <w:jc w:val="left"/>
        <w:rPr>
          <w:rFonts w:ascii="Arial" w:hAnsi="Arial" w:cs="Arial"/>
          <w:kern w:val="0"/>
          <w:sz w:val="20"/>
          <w:szCs w:val="20"/>
        </w:rPr>
      </w:pPr>
      <w:r w:rsidRPr="004332E2">
        <w:rPr>
          <w:rFonts w:ascii="Arial" w:hAnsi="Arial" w:cs="Arial"/>
          <w:kern w:val="0"/>
          <w:sz w:val="20"/>
          <w:szCs w:val="20"/>
        </w:rPr>
        <w:fldChar w:fldCharType="begin"/>
      </w:r>
      <w:r w:rsidR="002B5A1E" w:rsidRPr="004332E2">
        <w:rPr>
          <w:rFonts w:ascii="Arial" w:hAnsi="Arial" w:cs="Arial" w:hint="eastAsia"/>
          <w:kern w:val="0"/>
          <w:sz w:val="20"/>
          <w:szCs w:val="20"/>
        </w:rPr>
        <w:instrText>= 2 \* GB3</w:instrText>
      </w:r>
      <w:r w:rsidRPr="004332E2">
        <w:rPr>
          <w:rFonts w:ascii="Arial" w:hAnsi="Arial" w:cs="Arial"/>
          <w:kern w:val="0"/>
          <w:sz w:val="20"/>
          <w:szCs w:val="20"/>
        </w:rPr>
        <w:fldChar w:fldCharType="separate"/>
      </w:r>
      <w:r w:rsidR="002B5A1E" w:rsidRPr="004332E2">
        <w:rPr>
          <w:rFonts w:ascii="Arial" w:hAnsi="Arial" w:cs="Arial" w:hint="eastAsia"/>
          <w:kern w:val="0"/>
          <w:sz w:val="20"/>
          <w:szCs w:val="20"/>
        </w:rPr>
        <w:t>②</w:t>
      </w:r>
      <w:r w:rsidRPr="004332E2">
        <w:rPr>
          <w:rFonts w:ascii="Arial" w:hAnsi="Arial" w:cs="Arial"/>
          <w:kern w:val="0"/>
          <w:sz w:val="20"/>
          <w:szCs w:val="20"/>
        </w:rPr>
        <w:fldChar w:fldCharType="end"/>
      </w:r>
      <w:r w:rsidR="002B5A1E" w:rsidRPr="004332E2">
        <w:rPr>
          <w:rFonts w:ascii="Arial" w:hAnsi="Arial" w:cs="Arial" w:hint="eastAsia"/>
          <w:kern w:val="0"/>
          <w:sz w:val="20"/>
          <w:szCs w:val="20"/>
        </w:rPr>
        <w:t>发明专利、授权实用新型均系以“上海海事大学”为第一专利权人的技术专利，以其他单位或以个人为专利权人的不计分；软件著作权人可以为个人。</w:t>
      </w:r>
    </w:p>
    <w:p w:rsidR="002B5A1E" w:rsidRPr="004332E2" w:rsidRDefault="00E57F6E" w:rsidP="002B5A1E">
      <w:pPr>
        <w:spacing w:line="300" w:lineRule="auto"/>
        <w:jc w:val="left"/>
        <w:rPr>
          <w:rFonts w:ascii="Arial" w:hAnsi="Arial" w:cs="Arial"/>
          <w:kern w:val="0"/>
          <w:sz w:val="20"/>
          <w:szCs w:val="20"/>
        </w:rPr>
      </w:pPr>
      <w:r w:rsidRPr="004332E2">
        <w:rPr>
          <w:rFonts w:ascii="Arial" w:hAnsi="Arial" w:cs="Arial"/>
          <w:kern w:val="0"/>
          <w:sz w:val="20"/>
          <w:szCs w:val="20"/>
        </w:rPr>
        <w:fldChar w:fldCharType="begin"/>
      </w:r>
      <w:r w:rsidR="002B5A1E" w:rsidRPr="004332E2">
        <w:rPr>
          <w:rFonts w:ascii="Arial" w:hAnsi="Arial" w:cs="Arial" w:hint="eastAsia"/>
          <w:kern w:val="0"/>
          <w:sz w:val="20"/>
          <w:szCs w:val="20"/>
        </w:rPr>
        <w:instrText>= 3 \* GB3</w:instrText>
      </w:r>
      <w:r w:rsidRPr="004332E2">
        <w:rPr>
          <w:rFonts w:ascii="Arial" w:hAnsi="Arial" w:cs="Arial"/>
          <w:kern w:val="0"/>
          <w:sz w:val="20"/>
          <w:szCs w:val="20"/>
        </w:rPr>
        <w:fldChar w:fldCharType="separate"/>
      </w:r>
      <w:r w:rsidR="002B5A1E" w:rsidRPr="004332E2">
        <w:rPr>
          <w:rFonts w:ascii="Arial" w:hAnsi="Arial" w:cs="Arial" w:hint="eastAsia"/>
          <w:kern w:val="0"/>
          <w:sz w:val="20"/>
          <w:szCs w:val="20"/>
        </w:rPr>
        <w:t>③</w:t>
      </w:r>
      <w:r w:rsidRPr="004332E2">
        <w:rPr>
          <w:rFonts w:ascii="Arial" w:hAnsi="Arial" w:cs="Arial"/>
          <w:kern w:val="0"/>
          <w:sz w:val="20"/>
          <w:szCs w:val="20"/>
        </w:rPr>
        <w:fldChar w:fldCharType="end"/>
      </w:r>
      <w:r w:rsidR="002B5A1E" w:rsidRPr="004332E2">
        <w:rPr>
          <w:rFonts w:ascii="Arial" w:hAnsi="Arial" w:cs="Arial" w:hint="eastAsia"/>
          <w:kern w:val="0"/>
          <w:sz w:val="20"/>
          <w:szCs w:val="20"/>
        </w:rPr>
        <w:t>列入统计范围的知识产权成果必须纳入导师的科研系统。</w:t>
      </w:r>
    </w:p>
    <w:p w:rsidR="002B5A1E" w:rsidRPr="004332E2" w:rsidRDefault="002B5A1E" w:rsidP="002B5A1E">
      <w:pPr>
        <w:spacing w:line="440" w:lineRule="exact"/>
        <w:rPr>
          <w:rFonts w:ascii="Times New Roman" w:eastAsia="宋体" w:hAnsi="Times New Roman" w:cs="Times New Roman"/>
          <w:b/>
          <w:sz w:val="20"/>
          <w:szCs w:val="20"/>
        </w:rPr>
      </w:pP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3</w:t>
      </w:r>
      <w:r w:rsidRPr="004332E2">
        <w:rPr>
          <w:rFonts w:ascii="Times New Roman" w:eastAsia="宋体" w:hAnsi="Times New Roman" w:cs="Times New Roman" w:hint="eastAsia"/>
          <w:b/>
          <w:sz w:val="20"/>
          <w:szCs w:val="20"/>
        </w:rPr>
        <w:t>）出版物计分标准（单位：分</w:t>
      </w: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万字）</w:t>
      </w:r>
    </w:p>
    <w:tbl>
      <w:tblPr>
        <w:tblpPr w:leftFromText="181" w:rightFromText="181" w:vertAnchor="text" w:tblpXSpec="center" w:tblpY="114"/>
        <w:tblOverlap w:val="neve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3544"/>
        <w:gridCol w:w="1134"/>
        <w:gridCol w:w="1559"/>
      </w:tblGrid>
      <w:tr w:rsidR="004332E2" w:rsidRPr="004332E2" w:rsidTr="002B5A1E">
        <w:trPr>
          <w:trHeight w:val="279"/>
        </w:trPr>
        <w:tc>
          <w:tcPr>
            <w:tcW w:w="1436"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成果种类</w:t>
            </w:r>
          </w:p>
        </w:tc>
        <w:tc>
          <w:tcPr>
            <w:tcW w:w="354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成果范畴</w:t>
            </w:r>
          </w:p>
        </w:tc>
        <w:tc>
          <w:tcPr>
            <w:tcW w:w="113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标准分</w:t>
            </w:r>
          </w:p>
        </w:tc>
        <w:tc>
          <w:tcPr>
            <w:tcW w:w="1559"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备注</w:t>
            </w:r>
          </w:p>
        </w:tc>
      </w:tr>
      <w:tr w:rsidR="004332E2" w:rsidRPr="004332E2" w:rsidTr="002B5A1E">
        <w:trPr>
          <w:trHeight w:val="242"/>
        </w:trPr>
        <w:tc>
          <w:tcPr>
            <w:tcW w:w="1436" w:type="dxa"/>
            <w:vMerge w:val="restart"/>
            <w:shd w:val="clear" w:color="auto" w:fill="auto"/>
            <w:vAlign w:val="center"/>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出版物</w:t>
            </w:r>
          </w:p>
        </w:tc>
        <w:tc>
          <w:tcPr>
            <w:tcW w:w="354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自然科学专著</w:t>
            </w:r>
          </w:p>
        </w:tc>
        <w:tc>
          <w:tcPr>
            <w:tcW w:w="113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0.6</w:t>
            </w:r>
          </w:p>
        </w:tc>
        <w:tc>
          <w:tcPr>
            <w:tcW w:w="1559" w:type="dxa"/>
            <w:vMerge w:val="restart"/>
            <w:shd w:val="clear" w:color="auto" w:fill="auto"/>
            <w:vAlign w:val="center"/>
          </w:tcPr>
          <w:p w:rsidR="002B5A1E" w:rsidRPr="004332E2" w:rsidRDefault="002B5A1E" w:rsidP="002B5A1E">
            <w:pPr>
              <w:rPr>
                <w:rFonts w:ascii="Times New Roman" w:hAnsi="Times New Roman" w:cs="Times New Roman"/>
                <w:kern w:val="0"/>
                <w:sz w:val="20"/>
                <w:szCs w:val="20"/>
              </w:rPr>
            </w:pPr>
            <w:r w:rsidRPr="004332E2">
              <w:rPr>
                <w:rFonts w:ascii="Times New Roman" w:hAnsi="Times New Roman" w:cs="Times New Roman"/>
                <w:kern w:val="0"/>
                <w:sz w:val="20"/>
                <w:szCs w:val="20"/>
              </w:rPr>
              <w:t>以每万字作为累计计分单位</w:t>
            </w:r>
          </w:p>
        </w:tc>
      </w:tr>
      <w:tr w:rsidR="004332E2" w:rsidRPr="004332E2" w:rsidTr="002B5A1E">
        <w:trPr>
          <w:trHeight w:val="203"/>
        </w:trPr>
        <w:tc>
          <w:tcPr>
            <w:tcW w:w="1436" w:type="dxa"/>
            <w:vMerge/>
            <w:shd w:val="clear" w:color="auto" w:fill="auto"/>
          </w:tcPr>
          <w:p w:rsidR="002B5A1E" w:rsidRPr="004332E2" w:rsidRDefault="002B5A1E" w:rsidP="002B5A1E">
            <w:pPr>
              <w:rPr>
                <w:rFonts w:ascii="Times New Roman" w:hAnsi="Times New Roman" w:cs="Times New Roman"/>
                <w:sz w:val="20"/>
                <w:szCs w:val="20"/>
              </w:rPr>
            </w:pPr>
          </w:p>
        </w:tc>
        <w:tc>
          <w:tcPr>
            <w:tcW w:w="354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社会科学专著</w:t>
            </w:r>
          </w:p>
        </w:tc>
        <w:tc>
          <w:tcPr>
            <w:tcW w:w="113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0.6</w:t>
            </w:r>
          </w:p>
        </w:tc>
        <w:tc>
          <w:tcPr>
            <w:tcW w:w="1559" w:type="dxa"/>
            <w:vMerge/>
            <w:shd w:val="clear" w:color="auto" w:fill="auto"/>
          </w:tcPr>
          <w:p w:rsidR="002B5A1E" w:rsidRPr="004332E2" w:rsidRDefault="002B5A1E" w:rsidP="002B5A1E">
            <w:pPr>
              <w:jc w:val="center"/>
              <w:rPr>
                <w:rFonts w:ascii="Times New Roman" w:hAnsi="Times New Roman" w:cs="Times New Roman"/>
                <w:sz w:val="20"/>
                <w:szCs w:val="20"/>
              </w:rPr>
            </w:pPr>
          </w:p>
        </w:tc>
      </w:tr>
      <w:tr w:rsidR="004332E2" w:rsidRPr="004332E2" w:rsidTr="002B5A1E">
        <w:trPr>
          <w:trHeight w:val="307"/>
        </w:trPr>
        <w:tc>
          <w:tcPr>
            <w:tcW w:w="1436" w:type="dxa"/>
            <w:vMerge/>
            <w:shd w:val="clear" w:color="auto" w:fill="auto"/>
          </w:tcPr>
          <w:p w:rsidR="002B5A1E" w:rsidRPr="004332E2" w:rsidRDefault="002B5A1E" w:rsidP="002B5A1E">
            <w:pPr>
              <w:rPr>
                <w:rFonts w:ascii="Times New Roman" w:hAnsi="Times New Roman" w:cs="Times New Roman"/>
                <w:sz w:val="20"/>
                <w:szCs w:val="20"/>
              </w:rPr>
            </w:pPr>
          </w:p>
        </w:tc>
        <w:tc>
          <w:tcPr>
            <w:tcW w:w="354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其他出版物（含译文著，工具书）</w:t>
            </w:r>
          </w:p>
        </w:tc>
        <w:tc>
          <w:tcPr>
            <w:tcW w:w="1134" w:type="dxa"/>
            <w:shd w:val="clear" w:color="auto" w:fill="auto"/>
          </w:tcPr>
          <w:p w:rsidR="002B5A1E" w:rsidRPr="004332E2" w:rsidRDefault="002B5A1E" w:rsidP="002B5A1E">
            <w:pPr>
              <w:jc w:val="center"/>
              <w:rPr>
                <w:rFonts w:ascii="Times New Roman" w:hAnsi="Times New Roman" w:cs="Times New Roman"/>
                <w:kern w:val="0"/>
                <w:sz w:val="20"/>
                <w:szCs w:val="20"/>
              </w:rPr>
            </w:pPr>
            <w:r w:rsidRPr="004332E2">
              <w:rPr>
                <w:rFonts w:ascii="Times New Roman" w:hAnsi="Times New Roman" w:cs="Times New Roman"/>
                <w:kern w:val="0"/>
                <w:sz w:val="20"/>
                <w:szCs w:val="20"/>
              </w:rPr>
              <w:t>0.14</w:t>
            </w:r>
          </w:p>
        </w:tc>
        <w:tc>
          <w:tcPr>
            <w:tcW w:w="1559" w:type="dxa"/>
            <w:vMerge/>
            <w:shd w:val="clear" w:color="auto" w:fill="auto"/>
          </w:tcPr>
          <w:p w:rsidR="002B5A1E" w:rsidRPr="004332E2" w:rsidRDefault="002B5A1E" w:rsidP="002B5A1E">
            <w:pPr>
              <w:jc w:val="center"/>
              <w:rPr>
                <w:rFonts w:ascii="Times New Roman" w:hAnsi="Times New Roman" w:cs="Times New Roman"/>
                <w:sz w:val="20"/>
                <w:szCs w:val="20"/>
              </w:rPr>
            </w:pPr>
          </w:p>
        </w:tc>
      </w:tr>
    </w:tbl>
    <w:p w:rsidR="002B5A1E" w:rsidRPr="004332E2" w:rsidRDefault="002B5A1E" w:rsidP="002B5A1E">
      <w:pPr>
        <w:spacing w:line="300" w:lineRule="auto"/>
        <w:rPr>
          <w:sz w:val="20"/>
          <w:szCs w:val="20"/>
        </w:rPr>
      </w:pPr>
      <w:r w:rsidRPr="004332E2">
        <w:rPr>
          <w:rFonts w:hint="eastAsia"/>
          <w:sz w:val="20"/>
          <w:szCs w:val="20"/>
        </w:rPr>
        <w:t>说明：</w:t>
      </w:r>
    </w:p>
    <w:p w:rsidR="002B5A1E" w:rsidRPr="004332E2" w:rsidRDefault="002B5A1E" w:rsidP="002B5A1E">
      <w:pPr>
        <w:spacing w:line="300" w:lineRule="auto"/>
        <w:rPr>
          <w:sz w:val="20"/>
          <w:szCs w:val="20"/>
        </w:rPr>
      </w:pPr>
      <w:r w:rsidRPr="004332E2">
        <w:rPr>
          <w:rFonts w:hint="eastAsia"/>
          <w:sz w:val="20"/>
          <w:szCs w:val="20"/>
        </w:rPr>
        <w:t>①列入统计范围的出版物，若为个人独著，则获得全部得分，若为合作专著，按个人完成字数得分。须提供出版物封面、版权页、目录、前言或后记复印件等相关证明材料。</w:t>
      </w:r>
    </w:p>
    <w:p w:rsidR="002B5A1E" w:rsidRPr="004332E2" w:rsidRDefault="002B5A1E" w:rsidP="002B5A1E">
      <w:pPr>
        <w:widowControl/>
        <w:spacing w:line="300" w:lineRule="auto"/>
        <w:ind w:firstLineChars="100" w:firstLine="201"/>
        <w:jc w:val="left"/>
        <w:rPr>
          <w:rFonts w:ascii="Times New Roman" w:eastAsia="宋体" w:hAnsi="Times New Roman" w:cs="Times New Roman"/>
          <w:kern w:val="0"/>
          <w:sz w:val="20"/>
          <w:szCs w:val="20"/>
        </w:rPr>
      </w:pP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4</w:t>
      </w:r>
      <w:r w:rsidRPr="004332E2">
        <w:rPr>
          <w:rFonts w:ascii="Times New Roman" w:eastAsia="宋体" w:hAnsi="Times New Roman" w:cs="Times New Roman" w:hint="eastAsia"/>
          <w:b/>
          <w:sz w:val="20"/>
          <w:szCs w:val="20"/>
        </w:rPr>
        <w:t>）竞赛计分标准（单位：分</w:t>
      </w:r>
      <w:r w:rsidRPr="004332E2">
        <w:rPr>
          <w:rFonts w:ascii="Times New Roman" w:eastAsia="宋体" w:hAnsi="Times New Roman" w:cs="Times New Roman"/>
          <w:b/>
          <w:sz w:val="20"/>
          <w:szCs w:val="20"/>
        </w:rPr>
        <w:t>/</w:t>
      </w:r>
      <w:r w:rsidRPr="004332E2">
        <w:rPr>
          <w:rFonts w:ascii="Times New Roman" w:eastAsia="宋体" w:hAnsi="Times New Roman" w:cs="Times New Roman" w:hint="eastAsia"/>
          <w:b/>
          <w:sz w:val="20"/>
          <w:szCs w:val="20"/>
        </w:rPr>
        <w:t>项）</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0"/>
        <w:gridCol w:w="1701"/>
        <w:gridCol w:w="1139"/>
        <w:gridCol w:w="808"/>
        <w:gridCol w:w="907"/>
        <w:gridCol w:w="819"/>
      </w:tblGrid>
      <w:tr w:rsidR="004332E2" w:rsidRPr="004332E2" w:rsidTr="002B5A1E">
        <w:trPr>
          <w:trHeight w:val="289"/>
        </w:trPr>
        <w:tc>
          <w:tcPr>
            <w:tcW w:w="4701" w:type="dxa"/>
            <w:gridSpan w:val="2"/>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竞赛种类</w:t>
            </w:r>
          </w:p>
        </w:tc>
        <w:tc>
          <w:tcPr>
            <w:tcW w:w="1139" w:type="dxa"/>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成果等级</w:t>
            </w:r>
          </w:p>
        </w:tc>
        <w:tc>
          <w:tcPr>
            <w:tcW w:w="808" w:type="dxa"/>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排名</w:t>
            </w:r>
            <w:r w:rsidRPr="004332E2">
              <w:rPr>
                <w:rFonts w:ascii="Times New Roman" w:eastAsia="宋体" w:hAnsi="Times New Roman" w:cs="Times New Roman"/>
                <w:kern w:val="0"/>
                <w:sz w:val="20"/>
                <w:szCs w:val="20"/>
              </w:rPr>
              <w:t>1</w:t>
            </w:r>
          </w:p>
        </w:tc>
        <w:tc>
          <w:tcPr>
            <w:tcW w:w="907" w:type="dxa"/>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排名</w:t>
            </w:r>
            <w:r w:rsidRPr="004332E2">
              <w:rPr>
                <w:rFonts w:ascii="Times New Roman" w:eastAsia="宋体" w:hAnsi="Times New Roman" w:cs="Times New Roman"/>
                <w:kern w:val="0"/>
                <w:sz w:val="20"/>
                <w:szCs w:val="20"/>
              </w:rPr>
              <w:t>2</w:t>
            </w:r>
          </w:p>
        </w:tc>
        <w:tc>
          <w:tcPr>
            <w:tcW w:w="819" w:type="dxa"/>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排名</w:t>
            </w:r>
            <w:r w:rsidRPr="004332E2">
              <w:rPr>
                <w:rFonts w:ascii="Times New Roman" w:eastAsia="宋体" w:hAnsi="Times New Roman" w:cs="Times New Roman"/>
                <w:kern w:val="0"/>
                <w:sz w:val="20"/>
                <w:szCs w:val="20"/>
              </w:rPr>
              <w:t>3</w:t>
            </w:r>
          </w:p>
        </w:tc>
      </w:tr>
      <w:tr w:rsidR="004332E2" w:rsidRPr="004332E2" w:rsidTr="002B5A1E">
        <w:tc>
          <w:tcPr>
            <w:tcW w:w="3000" w:type="dxa"/>
            <w:vMerge w:val="restart"/>
            <w:vAlign w:val="center"/>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教育部学位与研究生教育发展中心认定的竞赛、上海市认定的参与毕业生进沪就业打分的竞赛</w:t>
            </w:r>
          </w:p>
        </w:tc>
        <w:tc>
          <w:tcPr>
            <w:tcW w:w="1701" w:type="dxa"/>
            <w:vMerge w:val="restart"/>
            <w:vAlign w:val="center"/>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国家赛</w:t>
            </w: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4</w:t>
            </w:r>
          </w:p>
        </w:tc>
        <w:tc>
          <w:tcPr>
            <w:tcW w:w="907"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2.8</w:t>
            </w:r>
          </w:p>
        </w:tc>
        <w:tc>
          <w:tcPr>
            <w:tcW w:w="819"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r>
      <w:tr w:rsidR="004332E2" w:rsidRPr="004332E2" w:rsidTr="002B5A1E">
        <w:tc>
          <w:tcPr>
            <w:tcW w:w="3000" w:type="dxa"/>
            <w:vMerge/>
          </w:tcPr>
          <w:p w:rsidR="002B5A1E" w:rsidRPr="004332E2" w:rsidRDefault="002B5A1E" w:rsidP="002B5A1E">
            <w:pPr>
              <w:rPr>
                <w:rFonts w:ascii="Times New Roman" w:eastAsia="宋体" w:hAnsi="Times New Roman" w:cs="Times New Roman"/>
                <w:kern w:val="0"/>
                <w:sz w:val="20"/>
                <w:szCs w:val="20"/>
              </w:rPr>
            </w:pPr>
          </w:p>
        </w:tc>
        <w:tc>
          <w:tcPr>
            <w:tcW w:w="1701" w:type="dxa"/>
            <w:vMerge/>
          </w:tcPr>
          <w:p w:rsidR="002B5A1E" w:rsidRPr="004332E2" w:rsidRDefault="002B5A1E" w:rsidP="002B5A1E">
            <w:pPr>
              <w:rPr>
                <w:rFonts w:ascii="Times New Roman" w:eastAsia="宋体" w:hAnsi="Times New Roman" w:cs="Times New Roman"/>
                <w:kern w:val="0"/>
                <w:sz w:val="20"/>
                <w:szCs w:val="20"/>
              </w:rPr>
            </w:pP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3</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2.1</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1.5</w:t>
            </w:r>
          </w:p>
        </w:tc>
      </w:tr>
      <w:tr w:rsidR="004332E2" w:rsidRPr="004332E2" w:rsidTr="002B5A1E">
        <w:tc>
          <w:tcPr>
            <w:tcW w:w="3000" w:type="dxa"/>
            <w:vMerge/>
          </w:tcPr>
          <w:p w:rsidR="002B5A1E" w:rsidRPr="004332E2" w:rsidRDefault="002B5A1E" w:rsidP="002B5A1E">
            <w:pPr>
              <w:rPr>
                <w:rFonts w:ascii="Times New Roman" w:eastAsia="宋体" w:hAnsi="Times New Roman" w:cs="Times New Roman"/>
                <w:kern w:val="0"/>
                <w:sz w:val="20"/>
                <w:szCs w:val="20"/>
              </w:rPr>
            </w:pPr>
          </w:p>
        </w:tc>
        <w:tc>
          <w:tcPr>
            <w:tcW w:w="1701" w:type="dxa"/>
            <w:vMerge/>
          </w:tcPr>
          <w:p w:rsidR="002B5A1E" w:rsidRPr="004332E2" w:rsidRDefault="002B5A1E" w:rsidP="002B5A1E">
            <w:pPr>
              <w:rPr>
                <w:rFonts w:ascii="Times New Roman" w:eastAsia="宋体" w:hAnsi="Times New Roman" w:cs="Times New Roman"/>
                <w:kern w:val="0"/>
                <w:sz w:val="20"/>
                <w:szCs w:val="20"/>
              </w:rPr>
            </w:pP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三等奖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1.4</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r>
      <w:tr w:rsidR="004332E2" w:rsidRPr="004332E2" w:rsidTr="002B5A1E">
        <w:tc>
          <w:tcPr>
            <w:tcW w:w="3000" w:type="dxa"/>
            <w:vMerge/>
            <w:vAlign w:val="center"/>
          </w:tcPr>
          <w:p w:rsidR="002B5A1E" w:rsidRPr="004332E2" w:rsidRDefault="002B5A1E" w:rsidP="002B5A1E">
            <w:pPr>
              <w:jc w:val="center"/>
              <w:rPr>
                <w:rFonts w:ascii="Times New Roman" w:eastAsia="宋体" w:hAnsi="Times New Roman" w:cs="Times New Roman"/>
                <w:kern w:val="0"/>
                <w:sz w:val="20"/>
                <w:szCs w:val="20"/>
              </w:rPr>
            </w:pPr>
          </w:p>
        </w:tc>
        <w:tc>
          <w:tcPr>
            <w:tcW w:w="1701" w:type="dxa"/>
            <w:vMerge w:val="restart"/>
            <w:vAlign w:val="center"/>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地区赛</w:t>
            </w: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3</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2.1</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1.5</w:t>
            </w:r>
          </w:p>
        </w:tc>
      </w:tr>
      <w:tr w:rsidR="004332E2" w:rsidRPr="004332E2" w:rsidTr="002B5A1E">
        <w:tc>
          <w:tcPr>
            <w:tcW w:w="3000" w:type="dxa"/>
            <w:vMerge/>
          </w:tcPr>
          <w:p w:rsidR="002B5A1E" w:rsidRPr="004332E2" w:rsidRDefault="002B5A1E" w:rsidP="002B5A1E">
            <w:pPr>
              <w:jc w:val="center"/>
              <w:rPr>
                <w:rFonts w:ascii="Times New Roman" w:eastAsia="宋体" w:hAnsi="Times New Roman" w:cs="Times New Roman"/>
                <w:kern w:val="0"/>
                <w:sz w:val="20"/>
                <w:szCs w:val="20"/>
              </w:rPr>
            </w:pPr>
          </w:p>
        </w:tc>
        <w:tc>
          <w:tcPr>
            <w:tcW w:w="1701" w:type="dxa"/>
            <w:vMerge/>
          </w:tcPr>
          <w:p w:rsidR="002B5A1E" w:rsidRPr="004332E2" w:rsidRDefault="002B5A1E" w:rsidP="002B5A1E">
            <w:pPr>
              <w:jc w:val="center"/>
              <w:rPr>
                <w:rFonts w:ascii="Times New Roman" w:eastAsia="宋体" w:hAnsi="Times New Roman" w:cs="Times New Roman"/>
                <w:kern w:val="0"/>
                <w:sz w:val="20"/>
                <w:szCs w:val="20"/>
              </w:rPr>
            </w:pP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1.4</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r>
      <w:tr w:rsidR="004332E2" w:rsidRPr="004332E2" w:rsidTr="002B5A1E">
        <w:tc>
          <w:tcPr>
            <w:tcW w:w="3000" w:type="dxa"/>
            <w:vMerge/>
          </w:tcPr>
          <w:p w:rsidR="002B5A1E" w:rsidRPr="004332E2" w:rsidRDefault="002B5A1E" w:rsidP="002B5A1E">
            <w:pPr>
              <w:jc w:val="center"/>
              <w:rPr>
                <w:rFonts w:ascii="Times New Roman" w:eastAsia="宋体" w:hAnsi="Times New Roman" w:cs="Times New Roman"/>
                <w:kern w:val="0"/>
                <w:sz w:val="20"/>
                <w:szCs w:val="20"/>
              </w:rPr>
            </w:pPr>
          </w:p>
        </w:tc>
        <w:tc>
          <w:tcPr>
            <w:tcW w:w="1701" w:type="dxa"/>
            <w:vMerge/>
          </w:tcPr>
          <w:p w:rsidR="002B5A1E" w:rsidRPr="004332E2" w:rsidRDefault="002B5A1E" w:rsidP="002B5A1E">
            <w:pPr>
              <w:jc w:val="center"/>
              <w:rPr>
                <w:rFonts w:ascii="Times New Roman" w:eastAsia="宋体" w:hAnsi="Times New Roman" w:cs="Times New Roman"/>
                <w:kern w:val="0"/>
                <w:sz w:val="20"/>
                <w:szCs w:val="20"/>
              </w:rPr>
            </w:pP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三等奖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0.7</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r>
      <w:tr w:rsidR="004332E2" w:rsidRPr="004332E2" w:rsidTr="002B5A1E">
        <w:tc>
          <w:tcPr>
            <w:tcW w:w="3000" w:type="dxa"/>
            <w:vMerge/>
          </w:tcPr>
          <w:p w:rsidR="002B5A1E" w:rsidRPr="004332E2" w:rsidRDefault="002B5A1E" w:rsidP="002B5A1E">
            <w:pPr>
              <w:jc w:val="center"/>
              <w:rPr>
                <w:rFonts w:ascii="Times New Roman" w:eastAsia="宋体" w:hAnsi="Times New Roman" w:cs="Times New Roman"/>
                <w:kern w:val="0"/>
                <w:sz w:val="20"/>
                <w:szCs w:val="20"/>
              </w:rPr>
            </w:pPr>
          </w:p>
        </w:tc>
        <w:tc>
          <w:tcPr>
            <w:tcW w:w="1701" w:type="dxa"/>
            <w:vMerge w:val="restart"/>
            <w:vAlign w:val="center"/>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校园赛</w:t>
            </w: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c>
          <w:tcPr>
            <w:tcW w:w="907"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0.7</w:t>
            </w:r>
          </w:p>
        </w:tc>
        <w:tc>
          <w:tcPr>
            <w:tcW w:w="819"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r>
      <w:tr w:rsidR="004332E2" w:rsidRPr="004332E2" w:rsidTr="002B5A1E">
        <w:tc>
          <w:tcPr>
            <w:tcW w:w="3000" w:type="dxa"/>
            <w:vMerge/>
          </w:tcPr>
          <w:p w:rsidR="002B5A1E" w:rsidRPr="004332E2" w:rsidRDefault="002B5A1E" w:rsidP="002B5A1E">
            <w:pPr>
              <w:jc w:val="center"/>
              <w:rPr>
                <w:rFonts w:ascii="Times New Roman" w:eastAsia="宋体" w:hAnsi="Times New Roman" w:cs="Times New Roman"/>
                <w:kern w:val="0"/>
                <w:sz w:val="20"/>
                <w:szCs w:val="20"/>
              </w:rPr>
            </w:pPr>
          </w:p>
        </w:tc>
        <w:tc>
          <w:tcPr>
            <w:tcW w:w="1701" w:type="dxa"/>
            <w:vMerge/>
          </w:tcPr>
          <w:p w:rsidR="002B5A1E" w:rsidRPr="004332E2" w:rsidRDefault="002B5A1E" w:rsidP="002B5A1E">
            <w:pPr>
              <w:jc w:val="center"/>
              <w:rPr>
                <w:rFonts w:ascii="Times New Roman" w:eastAsia="宋体" w:hAnsi="Times New Roman" w:cs="Times New Roman"/>
                <w:kern w:val="0"/>
                <w:sz w:val="20"/>
                <w:szCs w:val="20"/>
              </w:rPr>
            </w:pPr>
          </w:p>
        </w:tc>
        <w:tc>
          <w:tcPr>
            <w:tcW w:w="1139"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c>
          <w:tcPr>
            <w:tcW w:w="907"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p>
        </w:tc>
        <w:tc>
          <w:tcPr>
            <w:tcW w:w="819" w:type="dxa"/>
            <w:vAlign w:val="center"/>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w:t>
            </w:r>
          </w:p>
        </w:tc>
      </w:tr>
      <w:tr w:rsidR="004332E2" w:rsidRPr="004332E2" w:rsidTr="002B5A1E">
        <w:tc>
          <w:tcPr>
            <w:tcW w:w="4701" w:type="dxa"/>
            <w:gridSpan w:val="2"/>
            <w:vMerge w:val="restart"/>
            <w:vAlign w:val="center"/>
          </w:tcPr>
          <w:p w:rsidR="002B5A1E" w:rsidRPr="004332E2" w:rsidRDefault="002B5A1E" w:rsidP="002B5A1E">
            <w:pPr>
              <w:jc w:val="cente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我校认定的其他全国性专业竞赛</w:t>
            </w: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一等奖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3</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2.1</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1.5</w:t>
            </w:r>
          </w:p>
        </w:tc>
      </w:tr>
      <w:tr w:rsidR="004332E2" w:rsidRPr="004332E2" w:rsidTr="002B5A1E">
        <w:tc>
          <w:tcPr>
            <w:tcW w:w="4701" w:type="dxa"/>
            <w:gridSpan w:val="2"/>
            <w:vMerge/>
          </w:tcPr>
          <w:p w:rsidR="002B5A1E" w:rsidRPr="004332E2" w:rsidRDefault="002B5A1E" w:rsidP="002B5A1E">
            <w:pPr>
              <w:jc w:val="center"/>
              <w:rPr>
                <w:rFonts w:ascii="Times New Roman" w:eastAsia="宋体" w:hAnsi="Times New Roman" w:cs="Times New Roman"/>
                <w:kern w:val="0"/>
                <w:sz w:val="20"/>
                <w:szCs w:val="20"/>
              </w:rPr>
            </w:pP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二等奖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2</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1.4</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r>
      <w:tr w:rsidR="004332E2" w:rsidRPr="004332E2" w:rsidTr="002B5A1E">
        <w:tc>
          <w:tcPr>
            <w:tcW w:w="4701" w:type="dxa"/>
            <w:gridSpan w:val="2"/>
            <w:vMerge/>
          </w:tcPr>
          <w:p w:rsidR="002B5A1E" w:rsidRPr="004332E2" w:rsidRDefault="002B5A1E" w:rsidP="002B5A1E">
            <w:pPr>
              <w:jc w:val="center"/>
              <w:rPr>
                <w:rFonts w:ascii="Times New Roman" w:eastAsia="宋体" w:hAnsi="Times New Roman" w:cs="Times New Roman"/>
                <w:kern w:val="0"/>
                <w:sz w:val="20"/>
                <w:szCs w:val="20"/>
              </w:rPr>
            </w:pPr>
          </w:p>
        </w:tc>
        <w:tc>
          <w:tcPr>
            <w:tcW w:w="113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三等奖</w:t>
            </w:r>
          </w:p>
        </w:tc>
        <w:tc>
          <w:tcPr>
            <w:tcW w:w="808"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1</w:t>
            </w:r>
          </w:p>
        </w:tc>
        <w:tc>
          <w:tcPr>
            <w:tcW w:w="907"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0.7</w:t>
            </w:r>
          </w:p>
        </w:tc>
        <w:tc>
          <w:tcPr>
            <w:tcW w:w="819" w:type="dxa"/>
          </w:tcPr>
          <w:p w:rsidR="002B5A1E" w:rsidRPr="004332E2" w:rsidRDefault="002B5A1E" w:rsidP="002B5A1E">
            <w:pPr>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t>0.5</w:t>
            </w:r>
          </w:p>
        </w:tc>
      </w:tr>
    </w:tbl>
    <w:p w:rsidR="00932397" w:rsidRPr="004332E2" w:rsidRDefault="00932397" w:rsidP="00932397">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说明：</w:t>
      </w:r>
    </w:p>
    <w:p w:rsidR="00932397" w:rsidRPr="004332E2" w:rsidRDefault="00932397" w:rsidP="00932397">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fldChar w:fldCharType="begin"/>
      </w:r>
      <w:r w:rsidRPr="004332E2">
        <w:rPr>
          <w:rFonts w:ascii="Times New Roman" w:eastAsia="宋体" w:hAnsi="Times New Roman" w:cs="Times New Roman"/>
          <w:kern w:val="0"/>
          <w:sz w:val="20"/>
          <w:szCs w:val="20"/>
        </w:rPr>
        <w:instrText xml:space="preserve"> </w:instrText>
      </w:r>
      <w:r w:rsidRPr="004332E2">
        <w:rPr>
          <w:rFonts w:ascii="Times New Roman" w:eastAsia="宋体" w:hAnsi="Times New Roman" w:cs="Times New Roman" w:hint="eastAsia"/>
          <w:kern w:val="0"/>
          <w:sz w:val="20"/>
          <w:szCs w:val="20"/>
        </w:rPr>
        <w:instrText>= 1 \* GB3</w:instrText>
      </w:r>
      <w:r w:rsidRPr="004332E2">
        <w:rPr>
          <w:rFonts w:ascii="Times New Roman" w:eastAsia="宋体" w:hAnsi="Times New Roman" w:cs="Times New Roman"/>
          <w:kern w:val="0"/>
          <w:sz w:val="20"/>
          <w:szCs w:val="20"/>
        </w:rPr>
        <w:instrText xml:space="preserve"> </w:instrText>
      </w:r>
      <w:r w:rsidRPr="004332E2">
        <w:rPr>
          <w:rFonts w:ascii="Times New Roman" w:eastAsia="宋体" w:hAnsi="Times New Roman" w:cs="Times New Roman"/>
          <w:kern w:val="0"/>
          <w:sz w:val="20"/>
          <w:szCs w:val="20"/>
        </w:rPr>
        <w:fldChar w:fldCharType="separate"/>
      </w:r>
      <w:r w:rsidRPr="004332E2">
        <w:rPr>
          <w:rFonts w:ascii="Times New Roman" w:eastAsia="宋体" w:hAnsi="Times New Roman" w:cs="Times New Roman" w:hint="eastAsia"/>
          <w:kern w:val="0"/>
          <w:sz w:val="20"/>
          <w:szCs w:val="20"/>
        </w:rPr>
        <w:t>①</w:t>
      </w:r>
      <w:r w:rsidRPr="004332E2">
        <w:rPr>
          <w:rFonts w:ascii="Times New Roman" w:eastAsia="宋体" w:hAnsi="Times New Roman" w:cs="Times New Roman"/>
          <w:kern w:val="0"/>
          <w:sz w:val="20"/>
          <w:szCs w:val="20"/>
        </w:rPr>
        <w:fldChar w:fldCharType="end"/>
      </w:r>
      <w:r w:rsidRPr="004332E2">
        <w:rPr>
          <w:rFonts w:ascii="Times New Roman" w:eastAsia="宋体" w:hAnsi="Times New Roman" w:cs="Times New Roman" w:hint="eastAsia"/>
          <w:kern w:val="0"/>
          <w:sz w:val="20"/>
          <w:szCs w:val="20"/>
        </w:rPr>
        <w:t xml:space="preserve"> </w:t>
      </w:r>
      <w:r w:rsidRPr="004332E2">
        <w:rPr>
          <w:rFonts w:ascii="Times New Roman" w:eastAsia="宋体" w:hAnsi="Times New Roman" w:cs="Times New Roman" w:hint="eastAsia"/>
          <w:kern w:val="0"/>
          <w:sz w:val="20"/>
          <w:szCs w:val="20"/>
        </w:rPr>
        <w:t>教育部学位与研究生教育发展中心认定的竞赛指的是经教育部同意，自</w:t>
      </w:r>
      <w:r w:rsidRPr="004332E2">
        <w:rPr>
          <w:rFonts w:ascii="Times New Roman" w:eastAsia="宋体" w:hAnsi="Times New Roman" w:cs="Times New Roman"/>
          <w:kern w:val="0"/>
          <w:sz w:val="20"/>
          <w:szCs w:val="20"/>
        </w:rPr>
        <w:t>2013</w:t>
      </w:r>
      <w:r w:rsidRPr="004332E2">
        <w:rPr>
          <w:rFonts w:ascii="Times New Roman" w:eastAsia="宋体" w:hAnsi="Times New Roman" w:cs="Times New Roman" w:hint="eastAsia"/>
          <w:kern w:val="0"/>
          <w:sz w:val="20"/>
          <w:szCs w:val="20"/>
        </w:rPr>
        <w:t>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w:t>
      </w:r>
    </w:p>
    <w:p w:rsidR="00932397" w:rsidRPr="004332E2" w:rsidRDefault="00932397" w:rsidP="00932397">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lastRenderedPageBreak/>
        <w:fldChar w:fldCharType="begin"/>
      </w:r>
      <w:r w:rsidRPr="004332E2">
        <w:rPr>
          <w:rFonts w:ascii="Times New Roman" w:eastAsia="宋体" w:hAnsi="Times New Roman" w:cs="Times New Roman"/>
          <w:kern w:val="0"/>
          <w:sz w:val="20"/>
          <w:szCs w:val="20"/>
        </w:rPr>
        <w:instrText xml:space="preserve"> </w:instrText>
      </w:r>
      <w:r w:rsidRPr="004332E2">
        <w:rPr>
          <w:rFonts w:ascii="Times New Roman" w:eastAsia="宋体" w:hAnsi="Times New Roman" w:cs="Times New Roman" w:hint="eastAsia"/>
          <w:kern w:val="0"/>
          <w:sz w:val="20"/>
          <w:szCs w:val="20"/>
        </w:rPr>
        <w:instrText>= 2 \* GB3</w:instrText>
      </w:r>
      <w:r w:rsidRPr="004332E2">
        <w:rPr>
          <w:rFonts w:ascii="Times New Roman" w:eastAsia="宋体" w:hAnsi="Times New Roman" w:cs="Times New Roman"/>
          <w:kern w:val="0"/>
          <w:sz w:val="20"/>
          <w:szCs w:val="20"/>
        </w:rPr>
        <w:instrText xml:space="preserve"> </w:instrText>
      </w:r>
      <w:r w:rsidRPr="004332E2">
        <w:rPr>
          <w:rFonts w:ascii="Times New Roman" w:eastAsia="宋体" w:hAnsi="Times New Roman" w:cs="Times New Roman"/>
          <w:kern w:val="0"/>
          <w:sz w:val="20"/>
          <w:szCs w:val="20"/>
        </w:rPr>
        <w:fldChar w:fldCharType="separate"/>
      </w:r>
      <w:r w:rsidRPr="004332E2">
        <w:rPr>
          <w:rFonts w:ascii="Times New Roman" w:eastAsia="宋体" w:hAnsi="Times New Roman" w:cs="Times New Roman" w:hint="eastAsia"/>
          <w:kern w:val="0"/>
          <w:sz w:val="20"/>
          <w:szCs w:val="20"/>
        </w:rPr>
        <w:t>②</w:t>
      </w:r>
      <w:r w:rsidRPr="004332E2">
        <w:rPr>
          <w:rFonts w:ascii="Times New Roman" w:eastAsia="宋体" w:hAnsi="Times New Roman" w:cs="Times New Roman"/>
          <w:kern w:val="0"/>
          <w:sz w:val="20"/>
          <w:szCs w:val="20"/>
        </w:rPr>
        <w:fldChar w:fldCharType="end"/>
      </w:r>
      <w:r w:rsidRPr="004332E2">
        <w:rPr>
          <w:rFonts w:ascii="Times New Roman" w:eastAsia="宋体" w:hAnsi="Times New Roman" w:cs="Times New Roman" w:hint="eastAsia"/>
          <w:kern w:val="0"/>
          <w:sz w:val="20"/>
          <w:szCs w:val="20"/>
        </w:rPr>
        <w:t xml:space="preserve"> </w:t>
      </w:r>
      <w:r w:rsidRPr="004332E2">
        <w:rPr>
          <w:rFonts w:ascii="Times New Roman" w:eastAsia="宋体" w:hAnsi="Times New Roman" w:cs="Times New Roman" w:hint="eastAsia"/>
          <w:kern w:val="0"/>
          <w:sz w:val="20"/>
          <w:szCs w:val="20"/>
        </w:rPr>
        <w:t>上海市认定的参与毕业生进沪就业打分的竞赛指上海市每年发布的《非上海生源普通高校应届毕业生进沪就业评分办法》规定的竞赛，包括</w:t>
      </w:r>
      <w:r w:rsidRPr="004332E2">
        <w:rPr>
          <w:rFonts w:hint="eastAsia"/>
          <w:sz w:val="20"/>
          <w:szCs w:val="20"/>
        </w:rPr>
        <w:t>“全国大学生‘挑战杯’赛”“全国大学生‘飞思卡尔杯’智能汽车竞赛”。</w:t>
      </w:r>
    </w:p>
    <w:p w:rsidR="00932397" w:rsidRPr="004332E2" w:rsidRDefault="00932397" w:rsidP="00932397">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kern w:val="0"/>
          <w:sz w:val="20"/>
          <w:szCs w:val="20"/>
        </w:rPr>
        <w:fldChar w:fldCharType="begin"/>
      </w:r>
      <w:r w:rsidRPr="004332E2">
        <w:rPr>
          <w:rFonts w:ascii="Times New Roman" w:eastAsia="宋体" w:hAnsi="Times New Roman" w:cs="Times New Roman"/>
          <w:kern w:val="0"/>
          <w:sz w:val="20"/>
          <w:szCs w:val="20"/>
        </w:rPr>
        <w:instrText xml:space="preserve"> </w:instrText>
      </w:r>
      <w:r w:rsidRPr="004332E2">
        <w:rPr>
          <w:rFonts w:ascii="Times New Roman" w:eastAsia="宋体" w:hAnsi="Times New Roman" w:cs="Times New Roman" w:hint="eastAsia"/>
          <w:kern w:val="0"/>
          <w:sz w:val="20"/>
          <w:szCs w:val="20"/>
        </w:rPr>
        <w:instrText>= 3 \* GB3</w:instrText>
      </w:r>
      <w:r w:rsidRPr="004332E2">
        <w:rPr>
          <w:rFonts w:ascii="Times New Roman" w:eastAsia="宋体" w:hAnsi="Times New Roman" w:cs="Times New Roman"/>
          <w:kern w:val="0"/>
          <w:sz w:val="20"/>
          <w:szCs w:val="20"/>
        </w:rPr>
        <w:instrText xml:space="preserve"> </w:instrText>
      </w:r>
      <w:r w:rsidRPr="004332E2">
        <w:rPr>
          <w:rFonts w:ascii="Times New Roman" w:eastAsia="宋体" w:hAnsi="Times New Roman" w:cs="Times New Roman"/>
          <w:kern w:val="0"/>
          <w:sz w:val="20"/>
          <w:szCs w:val="20"/>
        </w:rPr>
        <w:fldChar w:fldCharType="separate"/>
      </w:r>
      <w:r w:rsidRPr="004332E2">
        <w:rPr>
          <w:rFonts w:ascii="Times New Roman" w:eastAsia="宋体" w:hAnsi="Times New Roman" w:cs="Times New Roman" w:hint="eastAsia"/>
          <w:kern w:val="0"/>
          <w:sz w:val="20"/>
          <w:szCs w:val="20"/>
        </w:rPr>
        <w:t>③</w:t>
      </w:r>
      <w:r w:rsidRPr="004332E2">
        <w:rPr>
          <w:rFonts w:ascii="Times New Roman" w:eastAsia="宋体" w:hAnsi="Times New Roman" w:cs="Times New Roman"/>
          <w:kern w:val="0"/>
          <w:sz w:val="20"/>
          <w:szCs w:val="20"/>
        </w:rPr>
        <w:fldChar w:fldCharType="end"/>
      </w:r>
      <w:r w:rsidRPr="004332E2">
        <w:rPr>
          <w:rFonts w:ascii="Times New Roman" w:eastAsia="宋体" w:hAnsi="Times New Roman" w:cs="Times New Roman"/>
          <w:kern w:val="0"/>
          <w:sz w:val="20"/>
          <w:szCs w:val="20"/>
        </w:rPr>
        <w:t xml:space="preserve"> </w:t>
      </w:r>
      <w:r w:rsidRPr="004332E2">
        <w:rPr>
          <w:rFonts w:ascii="Times New Roman" w:eastAsia="宋体" w:hAnsi="Times New Roman" w:cs="Times New Roman" w:hint="eastAsia"/>
          <w:kern w:val="0"/>
          <w:sz w:val="20"/>
          <w:szCs w:val="20"/>
        </w:rPr>
        <w:t>我校认定的其他竞赛包括：“全国大学生节能减排社会实践与科技竞赛”“大学生交通科技大赛”“西门子杯中国制造挑战赛”“全国高校物联网应用创新大赛”</w:t>
      </w:r>
      <w:r w:rsidRPr="004332E2">
        <w:rPr>
          <w:rFonts w:ascii="Times New Roman" w:eastAsia="宋体" w:hAnsi="Times New Roman" w:cs="Times New Roman" w:hint="eastAsia"/>
          <w:kern w:val="0"/>
          <w:sz w:val="20"/>
          <w:szCs w:val="20"/>
        </w:rPr>
        <w:t xml:space="preserve"> </w:t>
      </w:r>
      <w:r w:rsidRPr="004332E2">
        <w:rPr>
          <w:rFonts w:ascii="Times New Roman" w:eastAsia="宋体" w:hAnsi="Times New Roman" w:cs="Times New Roman" w:hint="eastAsia"/>
          <w:kern w:val="0"/>
          <w:sz w:val="20"/>
          <w:szCs w:val="20"/>
        </w:rPr>
        <w:t>、“云丰杯”全国逆向物流设计大赛。</w:t>
      </w:r>
    </w:p>
    <w:p w:rsidR="00932397" w:rsidRPr="004332E2" w:rsidRDefault="00932397" w:rsidP="00932397">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④</w:t>
      </w:r>
      <w:r w:rsidRPr="004332E2">
        <w:rPr>
          <w:rFonts w:ascii="Times New Roman" w:eastAsia="宋体" w:hAnsi="Times New Roman" w:cs="Times New Roman" w:hint="eastAsia"/>
          <w:kern w:val="0"/>
          <w:sz w:val="20"/>
          <w:szCs w:val="20"/>
        </w:rPr>
        <w:t xml:space="preserve"> </w:t>
      </w:r>
      <w:r w:rsidRPr="004332E2">
        <w:rPr>
          <w:rFonts w:ascii="Times New Roman" w:eastAsia="宋体" w:hAnsi="Times New Roman" w:cs="Times New Roman" w:hint="eastAsia"/>
          <w:kern w:val="0"/>
          <w:sz w:val="20"/>
          <w:szCs w:val="20"/>
        </w:rPr>
        <w:t>列入统计范围的竞赛若为个人奖项，则按排名</w:t>
      </w:r>
      <w:r w:rsidRPr="004332E2">
        <w:rPr>
          <w:rFonts w:ascii="Times New Roman" w:eastAsia="宋体" w:hAnsi="Times New Roman" w:cs="Times New Roman"/>
          <w:kern w:val="0"/>
          <w:sz w:val="20"/>
          <w:szCs w:val="20"/>
        </w:rPr>
        <w:t>1</w:t>
      </w:r>
      <w:r w:rsidRPr="004332E2">
        <w:rPr>
          <w:rFonts w:ascii="Times New Roman" w:eastAsia="宋体" w:hAnsi="Times New Roman" w:cs="Times New Roman" w:hint="eastAsia"/>
          <w:kern w:val="0"/>
          <w:sz w:val="20"/>
          <w:szCs w:val="20"/>
        </w:rPr>
        <w:t>得分，若为团体获奖，则按照排名得分，只计前三名。前三名得分可参考此表，也可在全体成员认可的情况下，自行按照团体实际工作量分配，排名靠后者分值不得高于排名靠前者。</w:t>
      </w:r>
    </w:p>
    <w:p w:rsidR="00932397" w:rsidRPr="004332E2" w:rsidRDefault="00932397" w:rsidP="00932397">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⑤</w:t>
      </w:r>
      <w:r w:rsidRPr="004332E2">
        <w:rPr>
          <w:rFonts w:ascii="Times New Roman" w:eastAsia="宋体" w:hAnsi="Times New Roman" w:cs="Times New Roman" w:hint="eastAsia"/>
          <w:kern w:val="0"/>
          <w:sz w:val="20"/>
          <w:szCs w:val="20"/>
        </w:rPr>
        <w:t xml:space="preserve"> </w:t>
      </w:r>
      <w:r w:rsidRPr="004332E2">
        <w:rPr>
          <w:rFonts w:ascii="Times New Roman" w:eastAsia="宋体" w:hAnsi="Times New Roman" w:cs="Times New Roman" w:hint="eastAsia"/>
          <w:kern w:val="0"/>
          <w:sz w:val="20"/>
          <w:szCs w:val="20"/>
        </w:rPr>
        <w:t>列入统计范围的竞赛须提供获奖证书复印件等证明材料。</w:t>
      </w:r>
    </w:p>
    <w:p w:rsidR="00932397" w:rsidRPr="004332E2" w:rsidRDefault="00932397" w:rsidP="00932397">
      <w:pPr>
        <w:spacing w:line="300" w:lineRule="auto"/>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⑥</w:t>
      </w:r>
      <w:r w:rsidRPr="004332E2">
        <w:rPr>
          <w:rFonts w:ascii="Times New Roman" w:eastAsia="宋体" w:hAnsi="Times New Roman" w:cs="Times New Roman" w:hint="eastAsia"/>
          <w:kern w:val="0"/>
          <w:sz w:val="20"/>
          <w:szCs w:val="20"/>
        </w:rPr>
        <w:t xml:space="preserve"> </w:t>
      </w:r>
      <w:r w:rsidRPr="004332E2">
        <w:rPr>
          <w:rFonts w:ascii="Times New Roman" w:eastAsia="宋体" w:hAnsi="Times New Roman" w:cs="Times New Roman" w:hint="eastAsia"/>
          <w:kern w:val="0"/>
          <w:sz w:val="20"/>
          <w:szCs w:val="20"/>
        </w:rPr>
        <w:t>竞赛若以团队形式参加的，证书上的获奖名单按姓氏笔画，体现不出排名的，所有人员得分均按照证书中排名</w:t>
      </w:r>
      <w:r w:rsidRPr="004332E2">
        <w:rPr>
          <w:rFonts w:ascii="Times New Roman" w:eastAsia="宋体" w:hAnsi="Times New Roman" w:cs="Times New Roman" w:hint="eastAsia"/>
          <w:kern w:val="0"/>
          <w:sz w:val="20"/>
          <w:szCs w:val="20"/>
        </w:rPr>
        <w:t>1</w:t>
      </w:r>
      <w:r w:rsidRPr="004332E2">
        <w:rPr>
          <w:rFonts w:ascii="Times New Roman" w:eastAsia="宋体" w:hAnsi="Times New Roman" w:cs="Times New Roman" w:hint="eastAsia"/>
          <w:kern w:val="0"/>
          <w:sz w:val="20"/>
          <w:szCs w:val="20"/>
        </w:rPr>
        <w:t>分值</w:t>
      </w:r>
      <w:r w:rsidRPr="004332E2">
        <w:rPr>
          <w:rFonts w:ascii="Times New Roman" w:eastAsia="宋体" w:hAnsi="Times New Roman" w:cs="Times New Roman" w:hint="eastAsia"/>
          <w:kern w:val="0"/>
          <w:sz w:val="20"/>
          <w:szCs w:val="20"/>
        </w:rPr>
        <w:t>*0.85</w:t>
      </w:r>
      <w:r w:rsidRPr="004332E2">
        <w:rPr>
          <w:rFonts w:ascii="Times New Roman" w:eastAsia="宋体" w:hAnsi="Times New Roman" w:cs="Times New Roman" w:hint="eastAsia"/>
          <w:kern w:val="0"/>
          <w:sz w:val="20"/>
          <w:szCs w:val="20"/>
        </w:rPr>
        <w:t>计算。</w:t>
      </w:r>
    </w:p>
    <w:p w:rsidR="002B5A1E" w:rsidRPr="004332E2" w:rsidRDefault="002B5A1E" w:rsidP="00AA3197">
      <w:pPr>
        <w:spacing w:afterLines="50" w:after="156" w:line="440" w:lineRule="exact"/>
        <w:rPr>
          <w:rFonts w:ascii="Times New Roman" w:eastAsia="宋体" w:hAnsi="Times New Roman" w:cs="Times New Roman"/>
          <w:b/>
          <w:sz w:val="20"/>
          <w:szCs w:val="20"/>
        </w:rPr>
      </w:pPr>
      <w:r w:rsidRPr="004332E2">
        <w:rPr>
          <w:rFonts w:ascii="Times New Roman" w:eastAsia="宋体" w:hAnsi="Times New Roman" w:cs="Times New Roman" w:hint="eastAsia"/>
          <w:b/>
          <w:sz w:val="20"/>
          <w:szCs w:val="20"/>
        </w:rPr>
        <w:t>（</w:t>
      </w:r>
      <w:r w:rsidRPr="004332E2">
        <w:rPr>
          <w:rFonts w:ascii="Times New Roman" w:eastAsia="宋体" w:hAnsi="Times New Roman" w:cs="Times New Roman" w:hint="eastAsia"/>
          <w:b/>
          <w:sz w:val="20"/>
          <w:szCs w:val="20"/>
        </w:rPr>
        <w:t>5</w:t>
      </w:r>
      <w:r w:rsidRPr="004332E2">
        <w:rPr>
          <w:rFonts w:ascii="Times New Roman" w:eastAsia="宋体" w:hAnsi="Times New Roman" w:cs="Times New Roman" w:hint="eastAsia"/>
          <w:b/>
          <w:sz w:val="20"/>
          <w:szCs w:val="20"/>
        </w:rPr>
        <w:t>）其他成果计分标准（单位：分</w:t>
      </w:r>
      <w:r w:rsidRPr="004332E2">
        <w:rPr>
          <w:rFonts w:ascii="Times New Roman" w:eastAsia="宋体" w:hAnsi="Times New Roman" w:cs="Times New Roman"/>
          <w:b/>
          <w:sz w:val="20"/>
          <w:szCs w:val="20"/>
        </w:rPr>
        <w:t>/</w:t>
      </w:r>
      <w:r w:rsidRPr="004332E2">
        <w:rPr>
          <w:rFonts w:ascii="Times New Roman" w:eastAsia="宋体" w:hAnsi="Times New Roman" w:cs="Times New Roman" w:hint="eastAsia"/>
          <w:b/>
          <w:sz w:val="20"/>
          <w:szCs w:val="20"/>
        </w:rPr>
        <w:t>项）</w:t>
      </w:r>
    </w:p>
    <w:tbl>
      <w:tblPr>
        <w:tblpPr w:leftFromText="180" w:rightFromText="180" w:vertAnchor="text" w:horzAnchor="margin" w:tblpY="4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4460"/>
        <w:gridCol w:w="1236"/>
        <w:gridCol w:w="1236"/>
      </w:tblGrid>
      <w:tr w:rsidR="004332E2" w:rsidRPr="004332E2" w:rsidTr="002B5A1E">
        <w:trPr>
          <w:trHeight w:val="289"/>
        </w:trPr>
        <w:tc>
          <w:tcPr>
            <w:tcW w:w="933" w:type="pct"/>
          </w:tcPr>
          <w:p w:rsidR="002B5A1E" w:rsidRPr="004332E2" w:rsidRDefault="002B5A1E" w:rsidP="002B5A1E">
            <w:pPr>
              <w:jc w:val="center"/>
              <w:rPr>
                <w:rFonts w:ascii="Times New Roman" w:hAnsi="Times New Roman" w:cs="Times New Roman"/>
                <w:sz w:val="20"/>
                <w:szCs w:val="20"/>
              </w:rPr>
            </w:pPr>
            <w:r w:rsidRPr="004332E2">
              <w:rPr>
                <w:rFonts w:ascii="Times New Roman" w:hAnsi="Times New Roman" w:cs="Times New Roman"/>
                <w:sz w:val="20"/>
                <w:szCs w:val="20"/>
              </w:rPr>
              <w:t>成果种类</w:t>
            </w:r>
          </w:p>
        </w:tc>
        <w:tc>
          <w:tcPr>
            <w:tcW w:w="2617" w:type="pct"/>
          </w:tcPr>
          <w:p w:rsidR="002B5A1E" w:rsidRPr="004332E2" w:rsidRDefault="002B5A1E" w:rsidP="002B5A1E">
            <w:pPr>
              <w:jc w:val="center"/>
              <w:rPr>
                <w:rFonts w:ascii="Times New Roman" w:hAnsi="Times New Roman" w:cs="Times New Roman"/>
                <w:sz w:val="20"/>
                <w:szCs w:val="20"/>
              </w:rPr>
            </w:pPr>
            <w:r w:rsidRPr="004332E2">
              <w:rPr>
                <w:rFonts w:ascii="Times New Roman" w:hAnsi="Times New Roman" w:cs="Times New Roman"/>
                <w:sz w:val="20"/>
                <w:szCs w:val="20"/>
              </w:rPr>
              <w:t>成果范畴</w:t>
            </w:r>
          </w:p>
        </w:tc>
        <w:tc>
          <w:tcPr>
            <w:tcW w:w="725" w:type="pct"/>
          </w:tcPr>
          <w:p w:rsidR="002B5A1E" w:rsidRPr="004332E2" w:rsidRDefault="002B5A1E" w:rsidP="002B5A1E">
            <w:pPr>
              <w:jc w:val="center"/>
              <w:rPr>
                <w:rFonts w:ascii="Times New Roman" w:hAnsi="Times New Roman" w:cs="Times New Roman"/>
                <w:sz w:val="20"/>
                <w:szCs w:val="20"/>
              </w:rPr>
            </w:pPr>
            <w:r w:rsidRPr="004332E2">
              <w:rPr>
                <w:rFonts w:ascii="Times New Roman" w:hAnsi="Times New Roman" w:cs="Times New Roman"/>
                <w:sz w:val="20"/>
                <w:szCs w:val="20"/>
              </w:rPr>
              <w:t>标准分</w:t>
            </w:r>
          </w:p>
        </w:tc>
        <w:tc>
          <w:tcPr>
            <w:tcW w:w="725" w:type="pct"/>
          </w:tcPr>
          <w:p w:rsidR="002B5A1E" w:rsidRPr="004332E2" w:rsidRDefault="002B5A1E" w:rsidP="002B5A1E">
            <w:pPr>
              <w:jc w:val="center"/>
              <w:rPr>
                <w:rFonts w:ascii="Times New Roman" w:hAnsi="Times New Roman" w:cs="Times New Roman"/>
                <w:sz w:val="20"/>
                <w:szCs w:val="20"/>
              </w:rPr>
            </w:pPr>
            <w:r w:rsidRPr="004332E2">
              <w:rPr>
                <w:rFonts w:ascii="Times New Roman" w:hAnsi="Times New Roman" w:cs="Times New Roman" w:hint="eastAsia"/>
                <w:sz w:val="20"/>
                <w:szCs w:val="20"/>
              </w:rPr>
              <w:t>备注</w:t>
            </w:r>
          </w:p>
        </w:tc>
      </w:tr>
      <w:tr w:rsidR="004332E2" w:rsidRPr="004332E2" w:rsidTr="002B5A1E">
        <w:trPr>
          <w:trHeight w:val="90"/>
        </w:trPr>
        <w:tc>
          <w:tcPr>
            <w:tcW w:w="933" w:type="pct"/>
            <w:vMerge w:val="restart"/>
            <w:vAlign w:val="center"/>
          </w:tcPr>
          <w:p w:rsidR="002B5A1E" w:rsidRPr="004332E2" w:rsidRDefault="002B5A1E" w:rsidP="002B5A1E">
            <w:pPr>
              <w:jc w:val="center"/>
              <w:rPr>
                <w:rFonts w:ascii="Times New Roman" w:hAnsi="Times New Roman" w:cs="Times New Roman"/>
                <w:sz w:val="20"/>
                <w:szCs w:val="20"/>
              </w:rPr>
            </w:pPr>
            <w:r w:rsidRPr="004332E2">
              <w:rPr>
                <w:rFonts w:ascii="Times New Roman" w:hAnsi="Times New Roman" w:cs="Times New Roman"/>
                <w:sz w:val="20"/>
                <w:szCs w:val="20"/>
              </w:rPr>
              <w:t>研究生学术论坛</w:t>
            </w:r>
          </w:p>
        </w:tc>
        <w:tc>
          <w:tcPr>
            <w:tcW w:w="2617"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sz w:val="20"/>
                <w:szCs w:val="20"/>
              </w:rPr>
              <w:t>上海市级研究生学术论坛（二等奖及以上）</w:t>
            </w:r>
          </w:p>
        </w:tc>
        <w:tc>
          <w:tcPr>
            <w:tcW w:w="725"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2</w:t>
            </w:r>
          </w:p>
        </w:tc>
        <w:tc>
          <w:tcPr>
            <w:tcW w:w="725" w:type="pct"/>
            <w:vMerge w:val="restart"/>
          </w:tcPr>
          <w:p w:rsidR="002B5A1E" w:rsidRPr="004332E2" w:rsidRDefault="002B5A1E" w:rsidP="002B5A1E">
            <w:pPr>
              <w:rPr>
                <w:rFonts w:ascii="Times New Roman" w:hAnsi="Times New Roman" w:cs="Times New Roman"/>
                <w:sz w:val="20"/>
                <w:szCs w:val="20"/>
              </w:rPr>
            </w:pPr>
          </w:p>
        </w:tc>
      </w:tr>
      <w:tr w:rsidR="004332E2" w:rsidRPr="004332E2" w:rsidTr="002B5A1E">
        <w:trPr>
          <w:trHeight w:val="90"/>
        </w:trPr>
        <w:tc>
          <w:tcPr>
            <w:tcW w:w="933" w:type="pct"/>
            <w:vMerge/>
            <w:vAlign w:val="center"/>
          </w:tcPr>
          <w:p w:rsidR="002B5A1E" w:rsidRPr="004332E2" w:rsidRDefault="002B5A1E" w:rsidP="002B5A1E">
            <w:pPr>
              <w:jc w:val="center"/>
              <w:rPr>
                <w:rFonts w:ascii="Times New Roman" w:hAnsi="Times New Roman" w:cs="Times New Roman"/>
                <w:sz w:val="20"/>
                <w:szCs w:val="20"/>
              </w:rPr>
            </w:pPr>
          </w:p>
        </w:tc>
        <w:tc>
          <w:tcPr>
            <w:tcW w:w="2617"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sz w:val="20"/>
                <w:szCs w:val="20"/>
              </w:rPr>
              <w:t>上海市级研究生学术论坛（三等奖）</w:t>
            </w:r>
          </w:p>
        </w:tc>
        <w:tc>
          <w:tcPr>
            <w:tcW w:w="725"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1</w:t>
            </w:r>
          </w:p>
        </w:tc>
        <w:tc>
          <w:tcPr>
            <w:tcW w:w="725" w:type="pct"/>
            <w:vMerge/>
          </w:tcPr>
          <w:p w:rsidR="002B5A1E" w:rsidRPr="004332E2" w:rsidRDefault="002B5A1E" w:rsidP="002B5A1E">
            <w:pPr>
              <w:rPr>
                <w:rFonts w:ascii="Times New Roman" w:hAnsi="Times New Roman" w:cs="Times New Roman"/>
                <w:sz w:val="20"/>
                <w:szCs w:val="20"/>
              </w:rPr>
            </w:pPr>
          </w:p>
        </w:tc>
      </w:tr>
      <w:tr w:rsidR="004332E2" w:rsidRPr="004332E2" w:rsidTr="002B5A1E">
        <w:trPr>
          <w:trHeight w:val="90"/>
        </w:trPr>
        <w:tc>
          <w:tcPr>
            <w:tcW w:w="933" w:type="pct"/>
            <w:vMerge/>
            <w:vAlign w:val="center"/>
          </w:tcPr>
          <w:p w:rsidR="002B5A1E" w:rsidRPr="004332E2" w:rsidRDefault="002B5A1E" w:rsidP="002B5A1E">
            <w:pPr>
              <w:jc w:val="center"/>
              <w:rPr>
                <w:rFonts w:ascii="Times New Roman" w:hAnsi="Times New Roman" w:cs="Times New Roman"/>
                <w:sz w:val="20"/>
                <w:szCs w:val="20"/>
              </w:rPr>
            </w:pPr>
          </w:p>
        </w:tc>
        <w:tc>
          <w:tcPr>
            <w:tcW w:w="2617"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sz w:val="20"/>
                <w:szCs w:val="20"/>
              </w:rPr>
              <w:t>本校举办的研究生创新学术论坛（一等奖及以上）</w:t>
            </w:r>
          </w:p>
        </w:tc>
        <w:tc>
          <w:tcPr>
            <w:tcW w:w="725"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sz w:val="20"/>
                <w:szCs w:val="20"/>
              </w:rPr>
              <w:t>1</w:t>
            </w:r>
          </w:p>
        </w:tc>
        <w:tc>
          <w:tcPr>
            <w:tcW w:w="725" w:type="pct"/>
            <w:vMerge/>
          </w:tcPr>
          <w:p w:rsidR="002B5A1E" w:rsidRPr="004332E2" w:rsidRDefault="002B5A1E" w:rsidP="002B5A1E">
            <w:pPr>
              <w:rPr>
                <w:rFonts w:ascii="Times New Roman" w:hAnsi="Times New Roman" w:cs="Times New Roman"/>
                <w:sz w:val="20"/>
                <w:szCs w:val="20"/>
              </w:rPr>
            </w:pPr>
          </w:p>
        </w:tc>
      </w:tr>
      <w:tr w:rsidR="004332E2" w:rsidRPr="004332E2" w:rsidTr="002B5A1E">
        <w:trPr>
          <w:trHeight w:val="90"/>
        </w:trPr>
        <w:tc>
          <w:tcPr>
            <w:tcW w:w="933" w:type="pct"/>
            <w:vMerge/>
            <w:vAlign w:val="center"/>
          </w:tcPr>
          <w:p w:rsidR="002B5A1E" w:rsidRPr="004332E2" w:rsidRDefault="002B5A1E" w:rsidP="002B5A1E">
            <w:pPr>
              <w:jc w:val="center"/>
              <w:rPr>
                <w:rFonts w:ascii="Times New Roman" w:hAnsi="Times New Roman" w:cs="Times New Roman"/>
                <w:sz w:val="20"/>
                <w:szCs w:val="20"/>
              </w:rPr>
            </w:pPr>
          </w:p>
        </w:tc>
        <w:tc>
          <w:tcPr>
            <w:tcW w:w="2617"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sz w:val="20"/>
                <w:szCs w:val="20"/>
              </w:rPr>
              <w:t>本校举办的研究生创新学术论坛（二等奖）</w:t>
            </w:r>
          </w:p>
        </w:tc>
        <w:tc>
          <w:tcPr>
            <w:tcW w:w="725"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sz w:val="20"/>
                <w:szCs w:val="20"/>
              </w:rPr>
              <w:t>0.5</w:t>
            </w:r>
          </w:p>
        </w:tc>
        <w:tc>
          <w:tcPr>
            <w:tcW w:w="725" w:type="pct"/>
            <w:vMerge/>
          </w:tcPr>
          <w:p w:rsidR="002B5A1E" w:rsidRPr="004332E2" w:rsidRDefault="002B5A1E" w:rsidP="002B5A1E">
            <w:pPr>
              <w:rPr>
                <w:rFonts w:ascii="Times New Roman" w:hAnsi="Times New Roman" w:cs="Times New Roman"/>
                <w:sz w:val="20"/>
                <w:szCs w:val="20"/>
              </w:rPr>
            </w:pPr>
          </w:p>
        </w:tc>
      </w:tr>
      <w:tr w:rsidR="004332E2" w:rsidRPr="004332E2" w:rsidTr="002B5A1E">
        <w:trPr>
          <w:trHeight w:val="90"/>
        </w:trPr>
        <w:tc>
          <w:tcPr>
            <w:tcW w:w="933" w:type="pct"/>
            <w:vMerge w:val="restart"/>
            <w:vAlign w:val="center"/>
          </w:tcPr>
          <w:p w:rsidR="002B5A1E" w:rsidRPr="004332E2" w:rsidRDefault="002B5A1E" w:rsidP="002B5A1E">
            <w:pPr>
              <w:jc w:val="center"/>
              <w:rPr>
                <w:rFonts w:ascii="Times New Roman" w:hAnsi="Times New Roman" w:cs="Times New Roman"/>
                <w:sz w:val="20"/>
                <w:szCs w:val="20"/>
              </w:rPr>
            </w:pPr>
            <w:r w:rsidRPr="004332E2">
              <w:rPr>
                <w:rFonts w:hint="eastAsia"/>
                <w:szCs w:val="21"/>
              </w:rPr>
              <w:t>中国物流学会、中国物流与采购联合会获奖课题</w:t>
            </w:r>
          </w:p>
        </w:tc>
        <w:tc>
          <w:tcPr>
            <w:tcW w:w="2617"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一等奖</w:t>
            </w:r>
          </w:p>
        </w:tc>
        <w:tc>
          <w:tcPr>
            <w:tcW w:w="725"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5</w:t>
            </w:r>
          </w:p>
        </w:tc>
        <w:tc>
          <w:tcPr>
            <w:tcW w:w="725" w:type="pct"/>
            <w:vMerge w:val="restart"/>
          </w:tcPr>
          <w:p w:rsidR="002B5A1E" w:rsidRPr="004332E2" w:rsidRDefault="002B5A1E" w:rsidP="002B5A1E">
            <w:pPr>
              <w:rPr>
                <w:rFonts w:ascii="Times New Roman" w:hAnsi="Times New Roman" w:cs="Times New Roman"/>
                <w:sz w:val="20"/>
                <w:szCs w:val="20"/>
              </w:rPr>
            </w:pPr>
            <w:r w:rsidRPr="004332E2">
              <w:rPr>
                <w:rFonts w:hint="eastAsia"/>
                <w:szCs w:val="21"/>
              </w:rPr>
              <w:t>只看排名</w:t>
            </w:r>
            <w:r w:rsidRPr="004332E2">
              <w:rPr>
                <w:rFonts w:hint="eastAsia"/>
                <w:szCs w:val="21"/>
              </w:rPr>
              <w:t>1</w:t>
            </w:r>
          </w:p>
        </w:tc>
      </w:tr>
      <w:tr w:rsidR="004332E2" w:rsidRPr="004332E2" w:rsidTr="002B5A1E">
        <w:trPr>
          <w:trHeight w:val="90"/>
        </w:trPr>
        <w:tc>
          <w:tcPr>
            <w:tcW w:w="933" w:type="pct"/>
            <w:vMerge/>
            <w:vAlign w:val="center"/>
          </w:tcPr>
          <w:p w:rsidR="002B5A1E" w:rsidRPr="004332E2" w:rsidRDefault="002B5A1E" w:rsidP="002B5A1E">
            <w:pPr>
              <w:jc w:val="center"/>
              <w:rPr>
                <w:szCs w:val="21"/>
              </w:rPr>
            </w:pPr>
          </w:p>
        </w:tc>
        <w:tc>
          <w:tcPr>
            <w:tcW w:w="2617"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二等奖</w:t>
            </w:r>
          </w:p>
        </w:tc>
        <w:tc>
          <w:tcPr>
            <w:tcW w:w="725"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3</w:t>
            </w:r>
          </w:p>
        </w:tc>
        <w:tc>
          <w:tcPr>
            <w:tcW w:w="725" w:type="pct"/>
            <w:vMerge/>
          </w:tcPr>
          <w:p w:rsidR="002B5A1E" w:rsidRPr="004332E2" w:rsidRDefault="002B5A1E" w:rsidP="002B5A1E">
            <w:pPr>
              <w:rPr>
                <w:rFonts w:ascii="Times New Roman" w:hAnsi="Times New Roman" w:cs="Times New Roman"/>
                <w:sz w:val="20"/>
                <w:szCs w:val="20"/>
              </w:rPr>
            </w:pPr>
          </w:p>
        </w:tc>
      </w:tr>
      <w:tr w:rsidR="004332E2" w:rsidRPr="004332E2" w:rsidTr="002B5A1E">
        <w:trPr>
          <w:trHeight w:val="90"/>
        </w:trPr>
        <w:tc>
          <w:tcPr>
            <w:tcW w:w="933" w:type="pct"/>
            <w:vMerge/>
            <w:vAlign w:val="center"/>
          </w:tcPr>
          <w:p w:rsidR="002B5A1E" w:rsidRPr="004332E2" w:rsidRDefault="002B5A1E" w:rsidP="002B5A1E">
            <w:pPr>
              <w:jc w:val="center"/>
              <w:rPr>
                <w:szCs w:val="21"/>
              </w:rPr>
            </w:pPr>
          </w:p>
        </w:tc>
        <w:tc>
          <w:tcPr>
            <w:tcW w:w="2617"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三等奖</w:t>
            </w:r>
          </w:p>
        </w:tc>
        <w:tc>
          <w:tcPr>
            <w:tcW w:w="725" w:type="pct"/>
            <w:vAlign w:val="center"/>
          </w:tcPr>
          <w:p w:rsidR="002B5A1E" w:rsidRPr="004332E2" w:rsidRDefault="002B5A1E" w:rsidP="002B5A1E">
            <w:pPr>
              <w:rPr>
                <w:rFonts w:ascii="Times New Roman" w:hAnsi="Times New Roman" w:cs="Times New Roman"/>
                <w:sz w:val="20"/>
                <w:szCs w:val="20"/>
              </w:rPr>
            </w:pPr>
            <w:r w:rsidRPr="004332E2">
              <w:rPr>
                <w:rFonts w:ascii="Times New Roman" w:hAnsi="Times New Roman" w:cs="Times New Roman" w:hint="eastAsia"/>
                <w:sz w:val="20"/>
                <w:szCs w:val="20"/>
              </w:rPr>
              <w:t>1</w:t>
            </w:r>
          </w:p>
        </w:tc>
        <w:tc>
          <w:tcPr>
            <w:tcW w:w="725" w:type="pct"/>
            <w:vMerge/>
          </w:tcPr>
          <w:p w:rsidR="002B5A1E" w:rsidRPr="004332E2" w:rsidRDefault="002B5A1E" w:rsidP="002B5A1E">
            <w:pPr>
              <w:rPr>
                <w:rFonts w:ascii="Times New Roman" w:hAnsi="Times New Roman" w:cs="Times New Roman"/>
                <w:sz w:val="20"/>
                <w:szCs w:val="20"/>
              </w:rPr>
            </w:pPr>
          </w:p>
        </w:tc>
      </w:tr>
    </w:tbl>
    <w:p w:rsidR="002B5A1E" w:rsidRPr="004332E2" w:rsidRDefault="002B5A1E" w:rsidP="002B5A1E">
      <w:pPr>
        <w:spacing w:line="300" w:lineRule="auto"/>
        <w:rPr>
          <w:sz w:val="20"/>
          <w:szCs w:val="20"/>
        </w:rPr>
      </w:pPr>
      <w:r w:rsidRPr="004332E2">
        <w:rPr>
          <w:rFonts w:ascii="Times New Roman" w:hAnsi="Times New Roman" w:cs="Times New Roman"/>
          <w:sz w:val="20"/>
          <w:szCs w:val="20"/>
        </w:rPr>
        <w:t>注：竞赛若以团队形式参加的，证书上的获奖名单按姓氏笔画，体现不出排名的，所有人员得分均按照证书中排名</w:t>
      </w:r>
      <w:r w:rsidRPr="004332E2">
        <w:rPr>
          <w:rFonts w:ascii="Times New Roman" w:hAnsi="Times New Roman" w:cs="Times New Roman"/>
          <w:sz w:val="20"/>
          <w:szCs w:val="20"/>
        </w:rPr>
        <w:t>1</w:t>
      </w:r>
      <w:r w:rsidRPr="004332E2">
        <w:rPr>
          <w:rFonts w:ascii="Times New Roman" w:hAnsi="Times New Roman" w:cs="Times New Roman"/>
          <w:sz w:val="20"/>
          <w:szCs w:val="20"/>
        </w:rPr>
        <w:t>分值</w:t>
      </w:r>
      <w:r w:rsidRPr="004332E2">
        <w:rPr>
          <w:rFonts w:ascii="Times New Roman" w:hAnsi="Times New Roman" w:cs="Times New Roman"/>
          <w:sz w:val="20"/>
          <w:szCs w:val="20"/>
        </w:rPr>
        <w:t>*0.85</w:t>
      </w:r>
      <w:r w:rsidRPr="004332E2">
        <w:rPr>
          <w:rFonts w:ascii="Times New Roman" w:hAnsi="Times New Roman" w:cs="Times New Roman"/>
          <w:sz w:val="20"/>
          <w:szCs w:val="20"/>
        </w:rPr>
        <w:t>计算</w:t>
      </w:r>
      <w:r w:rsidRPr="004332E2">
        <w:rPr>
          <w:rFonts w:hint="eastAsia"/>
          <w:sz w:val="20"/>
          <w:szCs w:val="20"/>
        </w:rPr>
        <w:t>。</w:t>
      </w:r>
    </w:p>
    <w:p w:rsidR="002B5A1E" w:rsidRPr="004332E2" w:rsidRDefault="002B5A1E" w:rsidP="002B5A1E">
      <w:pPr>
        <w:spacing w:line="300" w:lineRule="auto"/>
        <w:ind w:firstLineChars="200" w:firstLine="400"/>
        <w:rPr>
          <w:rFonts w:ascii="宋体" w:eastAsia="宋体" w:hAnsi="宋体" w:cs="Helvetica"/>
          <w:kern w:val="0"/>
          <w:sz w:val="20"/>
          <w:szCs w:val="20"/>
        </w:rPr>
      </w:pPr>
      <w:r w:rsidRPr="004332E2">
        <w:rPr>
          <w:rFonts w:ascii="Times New Roman" w:hAnsi="Times New Roman" w:cs="Times New Roman" w:hint="eastAsia"/>
          <w:sz w:val="20"/>
          <w:szCs w:val="20"/>
        </w:rPr>
        <w:t>3.</w:t>
      </w:r>
      <w:r w:rsidRPr="004332E2">
        <w:rPr>
          <w:rFonts w:ascii="宋体" w:eastAsia="宋体" w:hAnsi="宋体" w:cs="Helvetica" w:hint="eastAsia"/>
          <w:kern w:val="0"/>
          <w:sz w:val="20"/>
          <w:szCs w:val="20"/>
        </w:rPr>
        <w:t xml:space="preserve">导师评分 </w:t>
      </w:r>
    </w:p>
    <w:p w:rsidR="00A36CD7" w:rsidRPr="004332E2" w:rsidRDefault="002B5A1E" w:rsidP="00A36CD7">
      <w:pPr>
        <w:widowControl/>
        <w:spacing w:line="300" w:lineRule="auto"/>
        <w:ind w:firstLine="420"/>
        <w:jc w:val="left"/>
        <w:rPr>
          <w:rFonts w:ascii="宋体" w:eastAsia="宋体" w:hAnsi="宋体" w:cs="Helvetica"/>
          <w:kern w:val="0"/>
          <w:sz w:val="20"/>
          <w:szCs w:val="20"/>
        </w:rPr>
      </w:pPr>
      <w:r w:rsidRPr="004332E2">
        <w:rPr>
          <w:rFonts w:ascii="宋体" w:eastAsia="宋体" w:hAnsi="宋体" w:cs="Helvetica" w:hint="eastAsia"/>
          <w:kern w:val="0"/>
          <w:sz w:val="20"/>
          <w:szCs w:val="20"/>
        </w:rPr>
        <w:t>学生申请学业奖学金需获得导师同意，由导师对学生递交的科研成果材料进行初步核实；导师评分为</w:t>
      </w:r>
      <w:r w:rsidR="00A36CD7" w:rsidRPr="004332E2">
        <w:rPr>
          <w:rFonts w:ascii="宋体" w:eastAsia="宋体" w:hAnsi="宋体" w:cs="Helvetica" w:hint="eastAsia"/>
          <w:kern w:val="0"/>
          <w:sz w:val="20"/>
          <w:szCs w:val="20"/>
        </w:rPr>
        <w:t>等级</w:t>
      </w:r>
      <w:r w:rsidRPr="004332E2">
        <w:rPr>
          <w:rFonts w:ascii="宋体" w:eastAsia="宋体" w:hAnsi="宋体" w:cs="Helvetica" w:hint="eastAsia"/>
          <w:kern w:val="0"/>
          <w:sz w:val="20"/>
          <w:szCs w:val="20"/>
        </w:rPr>
        <w:t>制，由导师对学生在读研期间的总体表现进行评分。</w:t>
      </w:r>
    </w:p>
    <w:p w:rsidR="00243FE2" w:rsidRPr="004332E2" w:rsidRDefault="008551C5" w:rsidP="00A36CD7">
      <w:pPr>
        <w:widowControl/>
        <w:spacing w:line="300" w:lineRule="auto"/>
        <w:ind w:firstLine="420"/>
        <w:jc w:val="left"/>
        <w:rPr>
          <w:rFonts w:ascii="Times New Roman" w:eastAsia="宋体" w:hAnsi="Times New Roman" w:cs="Times New Roman"/>
          <w:kern w:val="0"/>
          <w:sz w:val="20"/>
          <w:szCs w:val="20"/>
        </w:rPr>
      </w:pPr>
      <w:r w:rsidRPr="004332E2">
        <w:rPr>
          <w:rFonts w:ascii="宋体" w:eastAsia="宋体" w:hAnsi="宋体" w:cs="Helvetica" w:hint="eastAsia"/>
          <w:b/>
          <w:bCs/>
          <w:kern w:val="0"/>
          <w:sz w:val="20"/>
          <w:szCs w:val="20"/>
        </w:rPr>
        <w:t>五</w:t>
      </w:r>
      <w:r w:rsidR="00243FE2" w:rsidRPr="004332E2">
        <w:rPr>
          <w:rFonts w:ascii="宋体" w:eastAsia="宋体" w:hAnsi="宋体" w:cs="Helvetica" w:hint="eastAsia"/>
          <w:b/>
          <w:bCs/>
          <w:kern w:val="0"/>
          <w:sz w:val="20"/>
          <w:szCs w:val="20"/>
        </w:rPr>
        <w:t>、</w:t>
      </w:r>
      <w:r w:rsidR="00DF6C90" w:rsidRPr="004332E2">
        <w:rPr>
          <w:rFonts w:ascii="宋体" w:eastAsia="宋体" w:hAnsi="宋体" w:cs="Helvetica" w:hint="eastAsia"/>
          <w:b/>
          <w:bCs/>
          <w:kern w:val="0"/>
          <w:sz w:val="20"/>
          <w:szCs w:val="20"/>
        </w:rPr>
        <w:t>硕士研究生学业奖学金</w:t>
      </w:r>
      <w:r w:rsidR="00243FE2" w:rsidRPr="004332E2">
        <w:rPr>
          <w:rFonts w:ascii="宋体" w:eastAsia="宋体" w:hAnsi="宋体" w:cs="Helvetica" w:hint="eastAsia"/>
          <w:b/>
          <w:bCs/>
          <w:kern w:val="0"/>
          <w:sz w:val="20"/>
          <w:szCs w:val="20"/>
        </w:rPr>
        <w:t>评选工作程序</w:t>
      </w:r>
    </w:p>
    <w:p w:rsidR="00243FE2" w:rsidRPr="004332E2" w:rsidRDefault="00DF6C90" w:rsidP="008551C5">
      <w:pPr>
        <w:widowControl/>
        <w:spacing w:line="300" w:lineRule="auto"/>
        <w:ind w:firstLine="420"/>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硕士</w:t>
      </w:r>
      <w:r w:rsidR="00243FE2" w:rsidRPr="004332E2">
        <w:rPr>
          <w:rFonts w:ascii="Times New Roman" w:eastAsia="宋体" w:hAnsi="Times New Roman" w:cs="Times New Roman" w:hint="eastAsia"/>
          <w:kern w:val="0"/>
          <w:sz w:val="20"/>
          <w:szCs w:val="20"/>
        </w:rPr>
        <w:t>研究生学业奖学金申请者需将申请表</w:t>
      </w:r>
      <w:r w:rsidR="0015585A" w:rsidRPr="004332E2">
        <w:rPr>
          <w:rFonts w:ascii="Times New Roman" w:eastAsia="宋体" w:hAnsi="Times New Roman" w:cs="Times New Roman" w:hint="eastAsia"/>
          <w:kern w:val="0"/>
          <w:sz w:val="20"/>
          <w:szCs w:val="20"/>
        </w:rPr>
        <w:t>、成果清单</w:t>
      </w:r>
      <w:r w:rsidR="00243FE2" w:rsidRPr="004332E2">
        <w:rPr>
          <w:rFonts w:ascii="Times New Roman" w:eastAsia="宋体" w:hAnsi="Times New Roman" w:cs="Times New Roman" w:hint="eastAsia"/>
          <w:kern w:val="0"/>
          <w:sz w:val="20"/>
          <w:szCs w:val="20"/>
        </w:rPr>
        <w:t>和支撑材料（原件和复印件）在规定时间内上交，交通运输学院研究生学业奖学金评审委员会将对申请材料进行评审，确定初审名单并公示。如果对入选名单存在异议，当事人可向评审委员会提出复议请求并进行复审，由交通运输学院研究生学业奖学金评审委员会进行裁定。</w:t>
      </w:r>
    </w:p>
    <w:p w:rsidR="002E2F03" w:rsidRPr="004332E2" w:rsidRDefault="002E2F03" w:rsidP="008551C5">
      <w:pPr>
        <w:widowControl/>
        <w:spacing w:line="300" w:lineRule="auto"/>
        <w:ind w:firstLine="420"/>
        <w:jc w:val="left"/>
        <w:rPr>
          <w:rFonts w:ascii="Times New Roman" w:eastAsia="宋体" w:hAnsi="Times New Roman" w:cs="Times New Roman"/>
          <w:kern w:val="0"/>
          <w:sz w:val="20"/>
          <w:szCs w:val="20"/>
        </w:rPr>
      </w:pPr>
    </w:p>
    <w:p w:rsidR="00243FE2" w:rsidRPr="004332E2" w:rsidRDefault="008551C5" w:rsidP="008551C5">
      <w:pPr>
        <w:widowControl/>
        <w:spacing w:line="300" w:lineRule="auto"/>
        <w:jc w:val="left"/>
        <w:rPr>
          <w:rFonts w:ascii="Times New Roman" w:eastAsia="宋体" w:hAnsi="Times New Roman" w:cs="Times New Roman"/>
          <w:kern w:val="0"/>
          <w:sz w:val="20"/>
          <w:szCs w:val="20"/>
        </w:rPr>
      </w:pPr>
      <w:r w:rsidRPr="004332E2">
        <w:rPr>
          <w:rFonts w:ascii="宋体" w:eastAsia="宋体" w:hAnsi="宋体" w:cs="Helvetica" w:hint="eastAsia"/>
          <w:b/>
          <w:bCs/>
          <w:kern w:val="0"/>
          <w:sz w:val="20"/>
          <w:szCs w:val="20"/>
        </w:rPr>
        <w:t>六</w:t>
      </w:r>
      <w:r w:rsidR="00243FE2" w:rsidRPr="004332E2">
        <w:rPr>
          <w:rFonts w:ascii="宋体" w:eastAsia="宋体" w:hAnsi="宋体" w:cs="Helvetica" w:hint="eastAsia"/>
          <w:b/>
          <w:bCs/>
          <w:kern w:val="0"/>
          <w:sz w:val="20"/>
          <w:szCs w:val="20"/>
        </w:rPr>
        <w:t>、附则</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w:t>
      </w:r>
      <w:r w:rsidR="008551C5" w:rsidRPr="004332E2">
        <w:rPr>
          <w:rFonts w:ascii="Times New Roman" w:eastAsia="宋体" w:hAnsi="Times New Roman" w:cs="Times New Roman" w:hint="eastAsia"/>
          <w:kern w:val="0"/>
          <w:sz w:val="20"/>
          <w:szCs w:val="20"/>
        </w:rPr>
        <w:t>一</w:t>
      </w:r>
      <w:r w:rsidRPr="004332E2">
        <w:rPr>
          <w:rFonts w:ascii="Times New Roman" w:eastAsia="宋体" w:hAnsi="Times New Roman" w:cs="Times New Roman" w:hint="eastAsia"/>
          <w:kern w:val="0"/>
          <w:sz w:val="20"/>
          <w:szCs w:val="20"/>
        </w:rPr>
        <w:t>）本次交通运输学院研究生学业奖学金评审工作的最终解释所有权归交通运输学院研究生学业奖学金评审委员会所有。</w:t>
      </w:r>
    </w:p>
    <w:p w:rsidR="00243FE2" w:rsidRPr="004332E2" w:rsidRDefault="00243FE2" w:rsidP="008551C5">
      <w:pPr>
        <w:widowControl/>
        <w:spacing w:line="300" w:lineRule="auto"/>
        <w:jc w:val="lef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lastRenderedPageBreak/>
        <w:t>（</w:t>
      </w:r>
      <w:r w:rsidR="008551C5" w:rsidRPr="004332E2">
        <w:rPr>
          <w:rFonts w:ascii="Times New Roman" w:eastAsia="宋体" w:hAnsi="Times New Roman" w:cs="Times New Roman" w:hint="eastAsia"/>
          <w:kern w:val="0"/>
          <w:sz w:val="20"/>
          <w:szCs w:val="20"/>
        </w:rPr>
        <w:t>二</w:t>
      </w:r>
      <w:r w:rsidRPr="004332E2">
        <w:rPr>
          <w:rFonts w:ascii="Times New Roman" w:eastAsia="宋体" w:hAnsi="Times New Roman" w:cs="Times New Roman" w:hint="eastAsia"/>
          <w:kern w:val="0"/>
          <w:sz w:val="20"/>
          <w:szCs w:val="20"/>
        </w:rPr>
        <w:t>）本细则</w:t>
      </w:r>
      <w:r w:rsidR="005B42D0" w:rsidRPr="004332E2">
        <w:rPr>
          <w:rFonts w:ascii="Times New Roman" w:eastAsia="宋体" w:hAnsi="Times New Roman" w:cs="Times New Roman" w:hint="eastAsia"/>
          <w:kern w:val="0"/>
          <w:sz w:val="20"/>
          <w:szCs w:val="20"/>
        </w:rPr>
        <w:t>公示七天后</w:t>
      </w:r>
      <w:r w:rsidR="00570DFD" w:rsidRPr="004332E2">
        <w:rPr>
          <w:rFonts w:ascii="Times New Roman" w:eastAsia="宋体" w:hAnsi="Times New Roman" w:cs="Times New Roman" w:hint="eastAsia"/>
          <w:kern w:val="0"/>
          <w:sz w:val="20"/>
          <w:szCs w:val="20"/>
        </w:rPr>
        <w:t>正式生效</w:t>
      </w:r>
      <w:r w:rsidRPr="004332E2">
        <w:rPr>
          <w:rFonts w:ascii="Times New Roman" w:eastAsia="宋体" w:hAnsi="Times New Roman" w:cs="Times New Roman" w:hint="eastAsia"/>
          <w:kern w:val="0"/>
          <w:sz w:val="20"/>
          <w:szCs w:val="20"/>
        </w:rPr>
        <w:t>。</w:t>
      </w:r>
    </w:p>
    <w:p w:rsidR="008551C5" w:rsidRPr="004332E2" w:rsidRDefault="008551C5">
      <w:pPr>
        <w:rPr>
          <w:sz w:val="20"/>
          <w:szCs w:val="20"/>
        </w:rPr>
      </w:pPr>
    </w:p>
    <w:p w:rsidR="008551C5" w:rsidRPr="004332E2" w:rsidRDefault="008551C5">
      <w:pPr>
        <w:rPr>
          <w:sz w:val="20"/>
          <w:szCs w:val="20"/>
        </w:rPr>
      </w:pPr>
    </w:p>
    <w:p w:rsidR="002D0D2A" w:rsidRPr="004332E2" w:rsidRDefault="008551C5" w:rsidP="00A05B3C">
      <w:pPr>
        <w:wordWrap w:val="0"/>
        <w:ind w:right="630"/>
        <w:jc w:val="righ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交通运输学院</w:t>
      </w:r>
    </w:p>
    <w:p w:rsidR="008551C5" w:rsidRPr="004332E2" w:rsidRDefault="00B055CD" w:rsidP="00A05B3C">
      <w:pPr>
        <w:ind w:right="430"/>
        <w:jc w:val="right"/>
        <w:rPr>
          <w:rFonts w:ascii="Times New Roman" w:eastAsia="宋体" w:hAnsi="Times New Roman" w:cs="Times New Roman"/>
          <w:kern w:val="0"/>
          <w:sz w:val="20"/>
          <w:szCs w:val="20"/>
        </w:rPr>
      </w:pPr>
      <w:r w:rsidRPr="004332E2">
        <w:rPr>
          <w:rFonts w:ascii="Times New Roman" w:eastAsia="宋体" w:hAnsi="Times New Roman" w:cs="Times New Roman" w:hint="eastAsia"/>
          <w:kern w:val="0"/>
          <w:sz w:val="20"/>
          <w:szCs w:val="20"/>
        </w:rPr>
        <w:t>20</w:t>
      </w:r>
      <w:r w:rsidR="00D1448D" w:rsidRPr="004332E2">
        <w:rPr>
          <w:rFonts w:ascii="Times New Roman" w:eastAsia="宋体" w:hAnsi="Times New Roman" w:cs="Times New Roman" w:hint="eastAsia"/>
          <w:kern w:val="0"/>
          <w:sz w:val="20"/>
          <w:szCs w:val="20"/>
        </w:rPr>
        <w:t>20</w:t>
      </w:r>
      <w:r w:rsidRPr="004332E2">
        <w:rPr>
          <w:rFonts w:ascii="Times New Roman" w:eastAsia="宋体" w:hAnsi="Times New Roman" w:cs="Times New Roman" w:hint="eastAsia"/>
          <w:kern w:val="0"/>
          <w:sz w:val="20"/>
          <w:szCs w:val="20"/>
        </w:rPr>
        <w:t>年</w:t>
      </w:r>
      <w:r w:rsidRPr="004332E2">
        <w:rPr>
          <w:rFonts w:ascii="Times New Roman" w:eastAsia="宋体" w:hAnsi="Times New Roman" w:cs="Times New Roman" w:hint="eastAsia"/>
          <w:kern w:val="0"/>
          <w:sz w:val="20"/>
          <w:szCs w:val="20"/>
        </w:rPr>
        <w:t>9</w:t>
      </w:r>
      <w:r w:rsidRPr="004332E2">
        <w:rPr>
          <w:rFonts w:ascii="Times New Roman" w:eastAsia="宋体" w:hAnsi="Times New Roman" w:cs="Times New Roman" w:hint="eastAsia"/>
          <w:kern w:val="0"/>
          <w:sz w:val="20"/>
          <w:szCs w:val="20"/>
        </w:rPr>
        <w:t>月</w:t>
      </w:r>
      <w:r w:rsidR="00D1448D" w:rsidRPr="004332E2">
        <w:rPr>
          <w:rFonts w:ascii="Times New Roman" w:eastAsia="宋体" w:hAnsi="Times New Roman" w:cs="Times New Roman" w:hint="eastAsia"/>
          <w:kern w:val="0"/>
          <w:sz w:val="20"/>
          <w:szCs w:val="20"/>
        </w:rPr>
        <w:t>30</w:t>
      </w:r>
      <w:r w:rsidRPr="004332E2">
        <w:rPr>
          <w:rFonts w:ascii="Times New Roman" w:eastAsia="宋体" w:hAnsi="Times New Roman" w:cs="Times New Roman" w:hint="eastAsia"/>
          <w:kern w:val="0"/>
          <w:sz w:val="20"/>
          <w:szCs w:val="20"/>
        </w:rPr>
        <w:t>日</w:t>
      </w:r>
    </w:p>
    <w:sectPr w:rsidR="008551C5" w:rsidRPr="004332E2" w:rsidSect="0075768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05" w:rsidRDefault="004C6C05" w:rsidP="008551C5">
      <w:r>
        <w:separator/>
      </w:r>
    </w:p>
  </w:endnote>
  <w:endnote w:type="continuationSeparator" w:id="0">
    <w:p w:rsidR="004C6C05" w:rsidRDefault="004C6C05" w:rsidP="0085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630662"/>
      <w:docPartObj>
        <w:docPartGallery w:val="Page Numbers (Bottom of Page)"/>
        <w:docPartUnique/>
      </w:docPartObj>
    </w:sdtPr>
    <w:sdtEndPr/>
    <w:sdtContent>
      <w:p w:rsidR="00C5459C" w:rsidRDefault="00C5459C">
        <w:pPr>
          <w:pStyle w:val="a5"/>
          <w:jc w:val="center"/>
        </w:pPr>
        <w:r>
          <w:fldChar w:fldCharType="begin"/>
        </w:r>
        <w:r>
          <w:instrText>PAGE   \* MERGEFORMAT</w:instrText>
        </w:r>
        <w:r>
          <w:fldChar w:fldCharType="separate"/>
        </w:r>
        <w:r w:rsidR="004332E2" w:rsidRPr="004332E2">
          <w:rPr>
            <w:noProof/>
            <w:lang w:val="zh-CN"/>
          </w:rPr>
          <w:t>2</w:t>
        </w:r>
        <w:r>
          <w:rPr>
            <w:noProof/>
            <w:lang w:val="zh-CN"/>
          </w:rPr>
          <w:fldChar w:fldCharType="end"/>
        </w:r>
      </w:p>
    </w:sdtContent>
  </w:sdt>
  <w:p w:rsidR="00C5459C" w:rsidRDefault="00C545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05" w:rsidRDefault="004C6C05" w:rsidP="008551C5">
      <w:r>
        <w:separator/>
      </w:r>
    </w:p>
  </w:footnote>
  <w:footnote w:type="continuationSeparator" w:id="0">
    <w:p w:rsidR="004C6C05" w:rsidRDefault="004C6C05" w:rsidP="00855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E2115"/>
    <w:multiLevelType w:val="hybridMultilevel"/>
    <w:tmpl w:val="186AF06A"/>
    <w:lvl w:ilvl="0" w:tplc="720CB248">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6DD17D"/>
    <w:multiLevelType w:val="singleLevel"/>
    <w:tmpl w:val="586DD17D"/>
    <w:lvl w:ilvl="0">
      <w:start w:val="1"/>
      <w:numFmt w:val="decimal"/>
      <w:suff w:val="nothing"/>
      <w:lvlText w:val="%1、"/>
      <w:lvlJc w:val="left"/>
      <w:rPr>
        <w:rFonts w:cs="Times New Roman"/>
      </w:rPr>
    </w:lvl>
  </w:abstractNum>
  <w:abstractNum w:abstractNumId="2">
    <w:nsid w:val="586DDBDB"/>
    <w:multiLevelType w:val="singleLevel"/>
    <w:tmpl w:val="586DDBDB"/>
    <w:lvl w:ilvl="0">
      <w:start w:val="2"/>
      <w:numFmt w:val="chineseCounting"/>
      <w:suff w:val="nothing"/>
      <w:lvlText w:val="（%1）"/>
      <w:lvlJc w:val="left"/>
      <w:rPr>
        <w:rFonts w:cs="Times New Roman"/>
      </w:rPr>
    </w:lvl>
  </w:abstractNum>
  <w:abstractNum w:abstractNumId="3">
    <w:nsid w:val="586DE998"/>
    <w:multiLevelType w:val="singleLevel"/>
    <w:tmpl w:val="586DE998"/>
    <w:lvl w:ilvl="0">
      <w:start w:val="1"/>
      <w:numFmt w:val="decimal"/>
      <w:suff w:val="nothing"/>
      <w:lvlText w:val="%1、"/>
      <w:lvlJc w:val="left"/>
      <w:rPr>
        <w:rFonts w:cs="Times New Roman"/>
      </w:rPr>
    </w:lvl>
  </w:abstractNum>
  <w:abstractNum w:abstractNumId="4">
    <w:nsid w:val="58BD048E"/>
    <w:multiLevelType w:val="singleLevel"/>
    <w:tmpl w:val="58BD048E"/>
    <w:lvl w:ilvl="0">
      <w:start w:val="1"/>
      <w:numFmt w:val="decimal"/>
      <w:suff w:val="nothing"/>
      <w:lvlText w:val="%1、"/>
      <w:lvlJc w:val="left"/>
      <w:rPr>
        <w:rFonts w:cs="Times New Roman"/>
      </w:rPr>
    </w:lvl>
  </w:abstractNum>
  <w:abstractNum w:abstractNumId="5">
    <w:nsid w:val="593F80CA"/>
    <w:multiLevelType w:val="singleLevel"/>
    <w:tmpl w:val="593F80CA"/>
    <w:lvl w:ilvl="0">
      <w:start w:val="1"/>
      <w:numFmt w:val="decimal"/>
      <w:suff w:val="nothing"/>
      <w:lvlText w:val="%1、"/>
      <w:lvlJc w:val="left"/>
      <w:pPr>
        <w:ind w:left="0" w:firstLine="0"/>
      </w:pPr>
      <w:rPr>
        <w:rFonts w:cs="Times New Roman"/>
      </w:rPr>
    </w:lvl>
  </w:abstractNum>
  <w:abstractNum w:abstractNumId="6">
    <w:nsid w:val="7E6837B3"/>
    <w:multiLevelType w:val="hybridMultilevel"/>
    <w:tmpl w:val="36B6390A"/>
    <w:lvl w:ilvl="0" w:tplc="2A8EF046">
      <w:start w:val="2"/>
      <w:numFmt w:val="decimalEnclosedCircle"/>
      <w:lvlText w:val="%1"/>
      <w:lvlJc w:val="left"/>
      <w:pPr>
        <w:ind w:left="360" w:hanging="360"/>
      </w:pPr>
      <w:rPr>
        <w:rFonts w:asciiTheme="minorEastAsia" w:hAnsi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 w:numId="6">
    <w:abstractNumId w:val="5"/>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3FE2"/>
    <w:rsid w:val="000129AC"/>
    <w:rsid w:val="00021BC8"/>
    <w:rsid w:val="00035D46"/>
    <w:rsid w:val="00057098"/>
    <w:rsid w:val="00061792"/>
    <w:rsid w:val="00061F8B"/>
    <w:rsid w:val="00082C40"/>
    <w:rsid w:val="000850B4"/>
    <w:rsid w:val="00085BE9"/>
    <w:rsid w:val="00094E72"/>
    <w:rsid w:val="00096325"/>
    <w:rsid w:val="00096BA5"/>
    <w:rsid w:val="000B1027"/>
    <w:rsid w:val="000B30E6"/>
    <w:rsid w:val="000B77C0"/>
    <w:rsid w:val="0015585A"/>
    <w:rsid w:val="00171AC4"/>
    <w:rsid w:val="00174264"/>
    <w:rsid w:val="00177224"/>
    <w:rsid w:val="001A104B"/>
    <w:rsid w:val="001A78F8"/>
    <w:rsid w:val="001B4A5C"/>
    <w:rsid w:val="001D06C8"/>
    <w:rsid w:val="001D6615"/>
    <w:rsid w:val="001E3EC3"/>
    <w:rsid w:val="00206E4D"/>
    <w:rsid w:val="002164C3"/>
    <w:rsid w:val="002306C6"/>
    <w:rsid w:val="00230AFD"/>
    <w:rsid w:val="00235F28"/>
    <w:rsid w:val="00243FE2"/>
    <w:rsid w:val="00250376"/>
    <w:rsid w:val="002508B5"/>
    <w:rsid w:val="00251E17"/>
    <w:rsid w:val="00251E94"/>
    <w:rsid w:val="002646BB"/>
    <w:rsid w:val="002716D3"/>
    <w:rsid w:val="00276532"/>
    <w:rsid w:val="00281D6B"/>
    <w:rsid w:val="00294E36"/>
    <w:rsid w:val="002B5A1E"/>
    <w:rsid w:val="002C55C6"/>
    <w:rsid w:val="002D0D2A"/>
    <w:rsid w:val="002D487C"/>
    <w:rsid w:val="002D65A3"/>
    <w:rsid w:val="002E0936"/>
    <w:rsid w:val="002E2F03"/>
    <w:rsid w:val="002E4458"/>
    <w:rsid w:val="002E53BA"/>
    <w:rsid w:val="002F0D93"/>
    <w:rsid w:val="00306CA7"/>
    <w:rsid w:val="00315A74"/>
    <w:rsid w:val="00335024"/>
    <w:rsid w:val="00356333"/>
    <w:rsid w:val="003A4187"/>
    <w:rsid w:val="003A51B8"/>
    <w:rsid w:val="003B2BE6"/>
    <w:rsid w:val="003B2D78"/>
    <w:rsid w:val="003B3097"/>
    <w:rsid w:val="003C2D26"/>
    <w:rsid w:val="003C6BCA"/>
    <w:rsid w:val="003D0887"/>
    <w:rsid w:val="003E0FFB"/>
    <w:rsid w:val="003E35DD"/>
    <w:rsid w:val="00411335"/>
    <w:rsid w:val="00411BE1"/>
    <w:rsid w:val="004332E2"/>
    <w:rsid w:val="00440F45"/>
    <w:rsid w:val="00445B4E"/>
    <w:rsid w:val="00455979"/>
    <w:rsid w:val="00455DFE"/>
    <w:rsid w:val="004562E7"/>
    <w:rsid w:val="00463376"/>
    <w:rsid w:val="004722DE"/>
    <w:rsid w:val="0047242A"/>
    <w:rsid w:val="0048311C"/>
    <w:rsid w:val="00484943"/>
    <w:rsid w:val="004855FF"/>
    <w:rsid w:val="0049326A"/>
    <w:rsid w:val="004B0BD8"/>
    <w:rsid w:val="004B4AB3"/>
    <w:rsid w:val="004C6C05"/>
    <w:rsid w:val="004D3BF2"/>
    <w:rsid w:val="004F2950"/>
    <w:rsid w:val="004F2D1B"/>
    <w:rsid w:val="004F6521"/>
    <w:rsid w:val="00503E57"/>
    <w:rsid w:val="00511711"/>
    <w:rsid w:val="00513726"/>
    <w:rsid w:val="00520F4F"/>
    <w:rsid w:val="00527E63"/>
    <w:rsid w:val="00530781"/>
    <w:rsid w:val="00536970"/>
    <w:rsid w:val="00540739"/>
    <w:rsid w:val="0054244E"/>
    <w:rsid w:val="0054300C"/>
    <w:rsid w:val="00551834"/>
    <w:rsid w:val="00553C66"/>
    <w:rsid w:val="00570DFD"/>
    <w:rsid w:val="005746AE"/>
    <w:rsid w:val="00593291"/>
    <w:rsid w:val="005A4E3A"/>
    <w:rsid w:val="005A7043"/>
    <w:rsid w:val="005A7296"/>
    <w:rsid w:val="005B11EF"/>
    <w:rsid w:val="005B42D0"/>
    <w:rsid w:val="005C0900"/>
    <w:rsid w:val="005E0848"/>
    <w:rsid w:val="005E1633"/>
    <w:rsid w:val="005E38C7"/>
    <w:rsid w:val="005E6845"/>
    <w:rsid w:val="00605593"/>
    <w:rsid w:val="0061182A"/>
    <w:rsid w:val="00614B6A"/>
    <w:rsid w:val="00617F25"/>
    <w:rsid w:val="00622D20"/>
    <w:rsid w:val="00623411"/>
    <w:rsid w:val="006329F1"/>
    <w:rsid w:val="00633BB5"/>
    <w:rsid w:val="00651A46"/>
    <w:rsid w:val="00655A33"/>
    <w:rsid w:val="00656BD8"/>
    <w:rsid w:val="00691F5A"/>
    <w:rsid w:val="0069715D"/>
    <w:rsid w:val="006A5C95"/>
    <w:rsid w:val="006B64EA"/>
    <w:rsid w:val="006F5774"/>
    <w:rsid w:val="007048DF"/>
    <w:rsid w:val="00714588"/>
    <w:rsid w:val="007211FF"/>
    <w:rsid w:val="00726E36"/>
    <w:rsid w:val="00736C56"/>
    <w:rsid w:val="00737025"/>
    <w:rsid w:val="00741F8D"/>
    <w:rsid w:val="00744709"/>
    <w:rsid w:val="007455E5"/>
    <w:rsid w:val="007515DE"/>
    <w:rsid w:val="00751C68"/>
    <w:rsid w:val="00753E5A"/>
    <w:rsid w:val="00756985"/>
    <w:rsid w:val="0075768D"/>
    <w:rsid w:val="00757ED9"/>
    <w:rsid w:val="00763701"/>
    <w:rsid w:val="00766F71"/>
    <w:rsid w:val="00776E2D"/>
    <w:rsid w:val="007827E1"/>
    <w:rsid w:val="007844FD"/>
    <w:rsid w:val="007A011B"/>
    <w:rsid w:val="007B2F36"/>
    <w:rsid w:val="007C0FD0"/>
    <w:rsid w:val="007D043F"/>
    <w:rsid w:val="007E0669"/>
    <w:rsid w:val="0080677F"/>
    <w:rsid w:val="00807D07"/>
    <w:rsid w:val="0081173B"/>
    <w:rsid w:val="00822B83"/>
    <w:rsid w:val="00825BE6"/>
    <w:rsid w:val="0083292E"/>
    <w:rsid w:val="008551C5"/>
    <w:rsid w:val="0087230A"/>
    <w:rsid w:val="008A097E"/>
    <w:rsid w:val="008A37C2"/>
    <w:rsid w:val="008A4D1E"/>
    <w:rsid w:val="008D6280"/>
    <w:rsid w:val="00932397"/>
    <w:rsid w:val="0093500A"/>
    <w:rsid w:val="00941CF6"/>
    <w:rsid w:val="00956742"/>
    <w:rsid w:val="009569D5"/>
    <w:rsid w:val="009576DF"/>
    <w:rsid w:val="00957CE6"/>
    <w:rsid w:val="00966D67"/>
    <w:rsid w:val="009713AF"/>
    <w:rsid w:val="00975BE0"/>
    <w:rsid w:val="00976A3B"/>
    <w:rsid w:val="00981A21"/>
    <w:rsid w:val="00985263"/>
    <w:rsid w:val="0098596D"/>
    <w:rsid w:val="00995FF0"/>
    <w:rsid w:val="009A4891"/>
    <w:rsid w:val="009B189F"/>
    <w:rsid w:val="009B53A1"/>
    <w:rsid w:val="009D3842"/>
    <w:rsid w:val="009E692D"/>
    <w:rsid w:val="009F37FF"/>
    <w:rsid w:val="00A03C7C"/>
    <w:rsid w:val="00A05B3C"/>
    <w:rsid w:val="00A25E1E"/>
    <w:rsid w:val="00A26366"/>
    <w:rsid w:val="00A27FFE"/>
    <w:rsid w:val="00A36CD7"/>
    <w:rsid w:val="00A41702"/>
    <w:rsid w:val="00A4178E"/>
    <w:rsid w:val="00A46EE9"/>
    <w:rsid w:val="00A5680B"/>
    <w:rsid w:val="00A614A8"/>
    <w:rsid w:val="00A63033"/>
    <w:rsid w:val="00A67495"/>
    <w:rsid w:val="00A87E6B"/>
    <w:rsid w:val="00AA2885"/>
    <w:rsid w:val="00AA3197"/>
    <w:rsid w:val="00AB70C0"/>
    <w:rsid w:val="00AC18B0"/>
    <w:rsid w:val="00AC4CB0"/>
    <w:rsid w:val="00AC57BF"/>
    <w:rsid w:val="00AE70B2"/>
    <w:rsid w:val="00AF25B5"/>
    <w:rsid w:val="00B00BC5"/>
    <w:rsid w:val="00B055CD"/>
    <w:rsid w:val="00B211D3"/>
    <w:rsid w:val="00B22940"/>
    <w:rsid w:val="00B31E3B"/>
    <w:rsid w:val="00B3212F"/>
    <w:rsid w:val="00B53C96"/>
    <w:rsid w:val="00B53DAF"/>
    <w:rsid w:val="00B653E6"/>
    <w:rsid w:val="00B668D1"/>
    <w:rsid w:val="00B67854"/>
    <w:rsid w:val="00B76A0C"/>
    <w:rsid w:val="00B77D67"/>
    <w:rsid w:val="00B962CB"/>
    <w:rsid w:val="00BA5766"/>
    <w:rsid w:val="00BB651C"/>
    <w:rsid w:val="00BC22B4"/>
    <w:rsid w:val="00C30C96"/>
    <w:rsid w:val="00C33A7D"/>
    <w:rsid w:val="00C342AB"/>
    <w:rsid w:val="00C5459C"/>
    <w:rsid w:val="00C563B4"/>
    <w:rsid w:val="00C65058"/>
    <w:rsid w:val="00C66722"/>
    <w:rsid w:val="00C67DAD"/>
    <w:rsid w:val="00C77577"/>
    <w:rsid w:val="00C80371"/>
    <w:rsid w:val="00C8496D"/>
    <w:rsid w:val="00CA3C17"/>
    <w:rsid w:val="00CA6D4F"/>
    <w:rsid w:val="00CD2EBD"/>
    <w:rsid w:val="00CD413E"/>
    <w:rsid w:val="00CE5036"/>
    <w:rsid w:val="00D1448D"/>
    <w:rsid w:val="00D237A4"/>
    <w:rsid w:val="00D331F6"/>
    <w:rsid w:val="00D54288"/>
    <w:rsid w:val="00D544E9"/>
    <w:rsid w:val="00D74D39"/>
    <w:rsid w:val="00D81DF3"/>
    <w:rsid w:val="00DA4240"/>
    <w:rsid w:val="00DB30D1"/>
    <w:rsid w:val="00DC3C38"/>
    <w:rsid w:val="00DC640A"/>
    <w:rsid w:val="00DC6FDA"/>
    <w:rsid w:val="00DD18D4"/>
    <w:rsid w:val="00DE51D6"/>
    <w:rsid w:val="00DE596F"/>
    <w:rsid w:val="00DE73E0"/>
    <w:rsid w:val="00DF6C90"/>
    <w:rsid w:val="00DF6E3B"/>
    <w:rsid w:val="00DF70B4"/>
    <w:rsid w:val="00E20FDF"/>
    <w:rsid w:val="00E24A48"/>
    <w:rsid w:val="00E3724A"/>
    <w:rsid w:val="00E41065"/>
    <w:rsid w:val="00E50091"/>
    <w:rsid w:val="00E57F6E"/>
    <w:rsid w:val="00E60E57"/>
    <w:rsid w:val="00E633B1"/>
    <w:rsid w:val="00E65632"/>
    <w:rsid w:val="00E87CAF"/>
    <w:rsid w:val="00E931E0"/>
    <w:rsid w:val="00E93C89"/>
    <w:rsid w:val="00E96B45"/>
    <w:rsid w:val="00EA0ED8"/>
    <w:rsid w:val="00EA4F25"/>
    <w:rsid w:val="00EB0D19"/>
    <w:rsid w:val="00EB32FD"/>
    <w:rsid w:val="00EB3DD7"/>
    <w:rsid w:val="00EC0956"/>
    <w:rsid w:val="00EC6D3A"/>
    <w:rsid w:val="00EF38E8"/>
    <w:rsid w:val="00EF3DB6"/>
    <w:rsid w:val="00F04097"/>
    <w:rsid w:val="00F12F13"/>
    <w:rsid w:val="00F17420"/>
    <w:rsid w:val="00F2760F"/>
    <w:rsid w:val="00F454F7"/>
    <w:rsid w:val="00F520FE"/>
    <w:rsid w:val="00F6296F"/>
    <w:rsid w:val="00F632FD"/>
    <w:rsid w:val="00F76014"/>
    <w:rsid w:val="00F76580"/>
    <w:rsid w:val="00F77FF3"/>
    <w:rsid w:val="00F87635"/>
    <w:rsid w:val="00F9094A"/>
    <w:rsid w:val="00F92CCB"/>
    <w:rsid w:val="00F931B7"/>
    <w:rsid w:val="00F94870"/>
    <w:rsid w:val="00FA1467"/>
    <w:rsid w:val="00FA7800"/>
    <w:rsid w:val="00FC42D8"/>
    <w:rsid w:val="00FD214C"/>
    <w:rsid w:val="00FE5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F6E"/>
    <w:pPr>
      <w:widowControl w:val="0"/>
      <w:jc w:val="both"/>
    </w:pPr>
  </w:style>
  <w:style w:type="paragraph" w:styleId="1">
    <w:name w:val="heading 1"/>
    <w:basedOn w:val="a"/>
    <w:next w:val="a"/>
    <w:link w:val="1Char"/>
    <w:uiPriority w:val="9"/>
    <w:qFormat/>
    <w:rsid w:val="00306CA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43FE2"/>
    <w:pPr>
      <w:widowControl/>
      <w:spacing w:before="150" w:after="150" w:line="600" w:lineRule="atLeast"/>
      <w:jc w:val="left"/>
      <w:outlineLvl w:val="1"/>
    </w:pPr>
    <w:rPr>
      <w:rFonts w:ascii="inherit" w:eastAsia="宋体" w:hAnsi="inherit" w:cs="宋体"/>
      <w:b/>
      <w:bCs/>
      <w:kern w:val="0"/>
      <w:sz w:val="47"/>
      <w:szCs w:val="47"/>
    </w:rPr>
  </w:style>
  <w:style w:type="paragraph" w:styleId="4">
    <w:name w:val="heading 4"/>
    <w:basedOn w:val="a"/>
    <w:next w:val="a"/>
    <w:link w:val="4Char"/>
    <w:uiPriority w:val="9"/>
    <w:unhideWhenUsed/>
    <w:qFormat/>
    <w:rsid w:val="00306C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3FE2"/>
    <w:rPr>
      <w:rFonts w:ascii="inherit" w:eastAsia="宋体" w:hAnsi="inherit" w:cs="宋体"/>
      <w:b/>
      <w:bCs/>
      <w:kern w:val="0"/>
      <w:sz w:val="47"/>
      <w:szCs w:val="47"/>
    </w:rPr>
  </w:style>
  <w:style w:type="paragraph" w:styleId="a3">
    <w:name w:val="Normal (Web)"/>
    <w:basedOn w:val="a"/>
    <w:unhideWhenUsed/>
    <w:rsid w:val="00243FE2"/>
    <w:pPr>
      <w:widowControl/>
      <w:spacing w:after="150"/>
      <w:jc w:val="left"/>
    </w:pPr>
    <w:rPr>
      <w:rFonts w:ascii="宋体" w:eastAsia="宋体" w:hAnsi="宋体" w:cs="宋体"/>
      <w:kern w:val="0"/>
      <w:sz w:val="24"/>
      <w:szCs w:val="24"/>
    </w:rPr>
  </w:style>
  <w:style w:type="paragraph" w:customStyle="1" w:styleId="text-info">
    <w:name w:val="text-info"/>
    <w:basedOn w:val="a"/>
    <w:rsid w:val="00243FE2"/>
    <w:pPr>
      <w:widowControl/>
      <w:spacing w:after="150"/>
      <w:jc w:val="left"/>
    </w:pPr>
    <w:rPr>
      <w:rFonts w:ascii="宋体" w:eastAsia="宋体" w:hAnsi="宋体" w:cs="宋体"/>
      <w:color w:val="3A87AD"/>
      <w:kern w:val="0"/>
      <w:sz w:val="24"/>
      <w:szCs w:val="24"/>
    </w:rPr>
  </w:style>
  <w:style w:type="paragraph" w:styleId="a4">
    <w:name w:val="header"/>
    <w:basedOn w:val="a"/>
    <w:link w:val="Char"/>
    <w:uiPriority w:val="99"/>
    <w:unhideWhenUsed/>
    <w:rsid w:val="00855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51C5"/>
    <w:rPr>
      <w:sz w:val="18"/>
      <w:szCs w:val="18"/>
    </w:rPr>
  </w:style>
  <w:style w:type="paragraph" w:styleId="a5">
    <w:name w:val="footer"/>
    <w:basedOn w:val="a"/>
    <w:link w:val="Char0"/>
    <w:uiPriority w:val="99"/>
    <w:unhideWhenUsed/>
    <w:rsid w:val="008551C5"/>
    <w:pPr>
      <w:tabs>
        <w:tab w:val="center" w:pos="4153"/>
        <w:tab w:val="right" w:pos="8306"/>
      </w:tabs>
      <w:snapToGrid w:val="0"/>
      <w:jc w:val="left"/>
    </w:pPr>
    <w:rPr>
      <w:sz w:val="18"/>
      <w:szCs w:val="18"/>
    </w:rPr>
  </w:style>
  <w:style w:type="character" w:customStyle="1" w:styleId="Char0">
    <w:name w:val="页脚 Char"/>
    <w:basedOn w:val="a0"/>
    <w:link w:val="a5"/>
    <w:uiPriority w:val="99"/>
    <w:rsid w:val="008551C5"/>
    <w:rPr>
      <w:sz w:val="18"/>
      <w:szCs w:val="18"/>
    </w:rPr>
  </w:style>
  <w:style w:type="paragraph" w:styleId="3">
    <w:name w:val="Body Text Indent 3"/>
    <w:basedOn w:val="a"/>
    <w:link w:val="3Char"/>
    <w:rsid w:val="00E3724A"/>
    <w:pPr>
      <w:spacing w:line="420" w:lineRule="exact"/>
      <w:ind w:firstLine="480"/>
    </w:pPr>
    <w:rPr>
      <w:rFonts w:ascii="Times New Roman" w:eastAsia="宋体" w:hAnsi="Times New Roman" w:cs="Times New Roman"/>
      <w:color w:val="0000FF"/>
      <w:sz w:val="24"/>
      <w:szCs w:val="24"/>
    </w:rPr>
  </w:style>
  <w:style w:type="character" w:customStyle="1" w:styleId="3Char">
    <w:name w:val="正文文本缩进 3 Char"/>
    <w:basedOn w:val="a0"/>
    <w:link w:val="3"/>
    <w:rsid w:val="00E3724A"/>
    <w:rPr>
      <w:rFonts w:ascii="Times New Roman" w:eastAsia="宋体" w:hAnsi="Times New Roman" w:cs="Times New Roman"/>
      <w:color w:val="0000FF"/>
      <w:sz w:val="24"/>
      <w:szCs w:val="24"/>
    </w:rPr>
  </w:style>
  <w:style w:type="character" w:styleId="a6">
    <w:name w:val="Hyperlink"/>
    <w:basedOn w:val="a0"/>
    <w:uiPriority w:val="99"/>
    <w:unhideWhenUsed/>
    <w:rsid w:val="0093500A"/>
    <w:rPr>
      <w:color w:val="0000FF" w:themeColor="hyperlink"/>
      <w:u w:val="single"/>
    </w:rPr>
  </w:style>
  <w:style w:type="paragraph" w:styleId="a7">
    <w:name w:val="Balloon Text"/>
    <w:basedOn w:val="a"/>
    <w:link w:val="Char1"/>
    <w:uiPriority w:val="99"/>
    <w:semiHidden/>
    <w:unhideWhenUsed/>
    <w:rsid w:val="00096325"/>
    <w:rPr>
      <w:sz w:val="18"/>
      <w:szCs w:val="18"/>
    </w:rPr>
  </w:style>
  <w:style w:type="character" w:customStyle="1" w:styleId="Char1">
    <w:name w:val="批注框文本 Char"/>
    <w:basedOn w:val="a0"/>
    <w:link w:val="a7"/>
    <w:uiPriority w:val="99"/>
    <w:semiHidden/>
    <w:rsid w:val="00096325"/>
    <w:rPr>
      <w:sz w:val="18"/>
      <w:szCs w:val="18"/>
    </w:rPr>
  </w:style>
  <w:style w:type="character" w:customStyle="1" w:styleId="1Char">
    <w:name w:val="标题 1 Char"/>
    <w:basedOn w:val="a0"/>
    <w:link w:val="1"/>
    <w:uiPriority w:val="9"/>
    <w:rsid w:val="00306CA7"/>
    <w:rPr>
      <w:b/>
      <w:bCs/>
      <w:kern w:val="44"/>
      <w:sz w:val="44"/>
      <w:szCs w:val="44"/>
    </w:rPr>
  </w:style>
  <w:style w:type="character" w:customStyle="1" w:styleId="4Char">
    <w:name w:val="标题 4 Char"/>
    <w:basedOn w:val="a0"/>
    <w:link w:val="4"/>
    <w:uiPriority w:val="9"/>
    <w:rsid w:val="00306CA7"/>
    <w:rPr>
      <w:rFonts w:asciiTheme="majorHAnsi" w:eastAsiaTheme="majorEastAsia" w:hAnsiTheme="majorHAnsi" w:cstheme="majorBidi"/>
      <w:b/>
      <w:bCs/>
      <w:sz w:val="28"/>
      <w:szCs w:val="28"/>
    </w:rPr>
  </w:style>
  <w:style w:type="paragraph" w:styleId="a8">
    <w:name w:val="List Paragraph"/>
    <w:basedOn w:val="a"/>
    <w:uiPriority w:val="34"/>
    <w:qFormat/>
    <w:rsid w:val="005E6845"/>
    <w:pPr>
      <w:ind w:firstLineChars="200" w:firstLine="420"/>
    </w:pPr>
  </w:style>
  <w:style w:type="table" w:styleId="a9">
    <w:name w:val="Table Grid"/>
    <w:basedOn w:val="a1"/>
    <w:qFormat/>
    <w:rsid w:val="002B5A1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9330">
      <w:bodyDiv w:val="1"/>
      <w:marLeft w:val="0"/>
      <w:marRight w:val="0"/>
      <w:marTop w:val="0"/>
      <w:marBottom w:val="0"/>
      <w:divBdr>
        <w:top w:val="none" w:sz="0" w:space="0" w:color="auto"/>
        <w:left w:val="none" w:sz="0" w:space="0" w:color="auto"/>
        <w:bottom w:val="none" w:sz="0" w:space="0" w:color="auto"/>
        <w:right w:val="none" w:sz="0" w:space="0" w:color="auto"/>
      </w:divBdr>
    </w:div>
    <w:div w:id="1172836955">
      <w:bodyDiv w:val="1"/>
      <w:marLeft w:val="0"/>
      <w:marRight w:val="0"/>
      <w:marTop w:val="0"/>
      <w:marBottom w:val="0"/>
      <w:divBdr>
        <w:top w:val="none" w:sz="0" w:space="0" w:color="auto"/>
        <w:left w:val="none" w:sz="0" w:space="0" w:color="auto"/>
        <w:bottom w:val="none" w:sz="0" w:space="0" w:color="auto"/>
        <w:right w:val="none" w:sz="0" w:space="0" w:color="auto"/>
      </w:divBdr>
    </w:div>
    <w:div w:id="1388606819">
      <w:bodyDiv w:val="1"/>
      <w:marLeft w:val="0"/>
      <w:marRight w:val="0"/>
      <w:marTop w:val="0"/>
      <w:marBottom w:val="0"/>
      <w:divBdr>
        <w:top w:val="none" w:sz="0" w:space="0" w:color="auto"/>
        <w:left w:val="none" w:sz="0" w:space="0" w:color="auto"/>
        <w:bottom w:val="none" w:sz="0" w:space="0" w:color="auto"/>
        <w:right w:val="none" w:sz="0" w:space="0" w:color="auto"/>
      </w:divBdr>
    </w:div>
    <w:div w:id="2089225121">
      <w:bodyDiv w:val="1"/>
      <w:marLeft w:val="0"/>
      <w:marRight w:val="0"/>
      <w:marTop w:val="0"/>
      <w:marBottom w:val="0"/>
      <w:divBdr>
        <w:top w:val="none" w:sz="0" w:space="0" w:color="auto"/>
        <w:left w:val="none" w:sz="0" w:space="0" w:color="auto"/>
        <w:bottom w:val="none" w:sz="0" w:space="0" w:color="auto"/>
        <w:right w:val="none" w:sz="0" w:space="0" w:color="auto"/>
      </w:divBdr>
      <w:divsChild>
        <w:div w:id="1308168954">
          <w:marLeft w:val="0"/>
          <w:marRight w:val="0"/>
          <w:marTop w:val="0"/>
          <w:marBottom w:val="0"/>
          <w:divBdr>
            <w:top w:val="none" w:sz="0" w:space="0" w:color="auto"/>
            <w:left w:val="none" w:sz="0" w:space="0" w:color="auto"/>
            <w:bottom w:val="none" w:sz="0" w:space="0" w:color="auto"/>
            <w:right w:val="none" w:sz="0" w:space="0" w:color="auto"/>
          </w:divBdr>
          <w:divsChild>
            <w:div w:id="175508820">
              <w:marLeft w:val="0"/>
              <w:marRight w:val="0"/>
              <w:marTop w:val="60"/>
              <w:marBottom w:val="0"/>
              <w:divBdr>
                <w:top w:val="none" w:sz="0" w:space="0" w:color="auto"/>
                <w:left w:val="none" w:sz="0" w:space="0" w:color="auto"/>
                <w:bottom w:val="none" w:sz="0" w:space="0" w:color="auto"/>
                <w:right w:val="none" w:sz="0" w:space="0" w:color="auto"/>
              </w:divBdr>
              <w:divsChild>
                <w:div w:id="18036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0C78-E31C-4FFD-B75A-58CEC1A9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1719</Words>
  <Characters>9800</Characters>
  <Application>Microsoft Office Word</Application>
  <DocSecurity>0</DocSecurity>
  <Lines>81</Lines>
  <Paragraphs>22</Paragraphs>
  <ScaleCrop>false</ScaleCrop>
  <Company>微软中国</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cp:lastPrinted>2019-09-04T07:07:00Z</cp:lastPrinted>
  <dcterms:created xsi:type="dcterms:W3CDTF">2020-10-08T03:27:00Z</dcterms:created>
  <dcterms:modified xsi:type="dcterms:W3CDTF">2020-10-09T08:18:00Z</dcterms:modified>
</cp:coreProperties>
</file>