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82" w:rsidRPr="00D30C27" w:rsidRDefault="008F3582" w:rsidP="00D30C27">
      <w:pPr>
        <w:spacing w:line="360" w:lineRule="auto"/>
        <w:jc w:val="center"/>
        <w:rPr>
          <w:rFonts w:ascii="宋体" w:cs="Times New Roman"/>
          <w:b/>
          <w:bCs/>
          <w:sz w:val="28"/>
          <w:szCs w:val="28"/>
        </w:rPr>
      </w:pPr>
      <w:bookmarkStart w:id="0" w:name="_Hlk492899286"/>
      <w:r w:rsidRPr="00D30C27">
        <w:rPr>
          <w:rFonts w:ascii="宋体" w:hAnsi="宋体" w:cs="宋体" w:hint="eastAsia"/>
          <w:b/>
          <w:bCs/>
          <w:sz w:val="28"/>
          <w:szCs w:val="28"/>
        </w:rPr>
        <w:t>交通运输学院</w:t>
      </w:r>
      <w:bookmarkEnd w:id="0"/>
      <w:r w:rsidRPr="00D30C27">
        <w:rPr>
          <w:rFonts w:ascii="宋体" w:hAnsi="宋体" w:cs="宋体" w:hint="eastAsia"/>
          <w:b/>
          <w:bCs/>
          <w:sz w:val="28"/>
          <w:szCs w:val="28"/>
        </w:rPr>
        <w:t>免检寝室申请及管理办法</w:t>
      </w:r>
      <w:r>
        <w:rPr>
          <w:rFonts w:ascii="宋体" w:hAnsi="宋体" w:cs="宋体" w:hint="eastAsia"/>
          <w:b/>
          <w:bCs/>
          <w:sz w:val="28"/>
          <w:szCs w:val="28"/>
        </w:rPr>
        <w:t>（试行）</w:t>
      </w:r>
    </w:p>
    <w:p w:rsidR="008F3582" w:rsidRDefault="008F3582" w:rsidP="00892A5A">
      <w:pPr>
        <w:spacing w:line="360" w:lineRule="auto"/>
        <w:ind w:firstLineChars="200" w:firstLine="31680"/>
        <w:rPr>
          <w:rFonts w:ascii="宋体" w:cs="Times New Roman"/>
          <w:color w:val="000000"/>
          <w:sz w:val="24"/>
          <w:szCs w:val="24"/>
        </w:rPr>
      </w:pPr>
    </w:p>
    <w:p w:rsidR="008F3582" w:rsidRPr="00D30C27" w:rsidRDefault="008F3582" w:rsidP="00892A5A">
      <w:pPr>
        <w:spacing w:line="360" w:lineRule="auto"/>
        <w:ind w:firstLineChars="200" w:firstLine="31680"/>
        <w:jc w:val="left"/>
        <w:rPr>
          <w:rFonts w:ascii="宋体" w:cs="Times New Roman"/>
          <w:color w:val="000000"/>
          <w:sz w:val="24"/>
          <w:szCs w:val="24"/>
        </w:rPr>
      </w:pPr>
      <w:r w:rsidRPr="00D30C27">
        <w:rPr>
          <w:rFonts w:ascii="宋体" w:hAnsi="宋体" w:cs="宋体" w:hint="eastAsia"/>
          <w:color w:val="000000"/>
          <w:sz w:val="24"/>
          <w:szCs w:val="24"/>
        </w:rPr>
        <w:t>为加强学生社区日常管理、维护学生社区住宿安全、加强学生自我管理意识，进一步发挥</w:t>
      </w:r>
      <w:r>
        <w:rPr>
          <w:rFonts w:ascii="宋体" w:hAnsi="宋体" w:cs="宋体" w:hint="eastAsia"/>
          <w:color w:val="000000"/>
          <w:sz w:val="24"/>
          <w:szCs w:val="24"/>
        </w:rPr>
        <w:t>优秀</w:t>
      </w:r>
      <w:r w:rsidRPr="00D30C27">
        <w:rPr>
          <w:rFonts w:ascii="宋体" w:hAnsi="宋体" w:cs="宋体" w:hint="eastAsia"/>
          <w:color w:val="000000"/>
          <w:sz w:val="24"/>
          <w:szCs w:val="24"/>
        </w:rPr>
        <w:t>团员、基层党员在社区管理中的重要作用，根据《上海海事大学学生社区（宿舍）管理条例》，结合本院实际，</w:t>
      </w:r>
      <w:r>
        <w:rPr>
          <w:rFonts w:ascii="宋体" w:hAnsi="宋体" w:cs="宋体" w:hint="eastAsia"/>
          <w:color w:val="000000"/>
          <w:sz w:val="24"/>
          <w:szCs w:val="24"/>
        </w:rPr>
        <w:t>特</w:t>
      </w:r>
      <w:r w:rsidRPr="00D30C27">
        <w:rPr>
          <w:rFonts w:ascii="宋体" w:hAnsi="宋体" w:cs="宋体" w:hint="eastAsia"/>
          <w:color w:val="000000"/>
          <w:sz w:val="24"/>
          <w:szCs w:val="24"/>
        </w:rPr>
        <w:t>制定本办法。</w:t>
      </w:r>
    </w:p>
    <w:p w:rsidR="008F3582" w:rsidRPr="00D30C27" w:rsidRDefault="008F3582" w:rsidP="00D30C27">
      <w:pPr>
        <w:spacing w:line="360" w:lineRule="auto"/>
        <w:jc w:val="left"/>
        <w:rPr>
          <w:rFonts w:ascii="宋体" w:cs="Times New Roman"/>
          <w:b/>
          <w:bCs/>
          <w:sz w:val="24"/>
          <w:szCs w:val="24"/>
        </w:rPr>
      </w:pPr>
      <w:r>
        <w:rPr>
          <w:rFonts w:ascii="宋体" w:hAnsi="宋体" w:cs="宋体" w:hint="eastAsia"/>
          <w:b/>
          <w:bCs/>
          <w:sz w:val="24"/>
          <w:szCs w:val="24"/>
        </w:rPr>
        <w:t>一．</w:t>
      </w:r>
      <w:r w:rsidRPr="00D30C27">
        <w:rPr>
          <w:rFonts w:ascii="宋体" w:hAnsi="宋体" w:cs="宋体" w:hint="eastAsia"/>
          <w:b/>
          <w:bCs/>
          <w:sz w:val="24"/>
          <w:szCs w:val="24"/>
        </w:rPr>
        <w:t>申请对象</w:t>
      </w:r>
    </w:p>
    <w:p w:rsidR="008F3582" w:rsidRPr="00D30C27"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1.</w:t>
      </w:r>
      <w:r w:rsidRPr="00D30C27">
        <w:rPr>
          <w:rFonts w:ascii="宋体" w:hAnsi="宋体" w:cs="宋体" w:hint="eastAsia"/>
          <w:sz w:val="24"/>
          <w:szCs w:val="24"/>
        </w:rPr>
        <w:t>交通运输学院全体本科生及研究生</w:t>
      </w:r>
      <w:r>
        <w:rPr>
          <w:rFonts w:ascii="宋体" w:hAnsi="宋体" w:cs="宋体" w:hint="eastAsia"/>
          <w:sz w:val="24"/>
          <w:szCs w:val="24"/>
        </w:rPr>
        <w:t>；</w:t>
      </w:r>
    </w:p>
    <w:p w:rsidR="008F3582" w:rsidRPr="00D30C27"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2.</w:t>
      </w:r>
      <w:r w:rsidRPr="00D30C27">
        <w:rPr>
          <w:rFonts w:ascii="宋体" w:hAnsi="宋体" w:cs="宋体" w:hint="eastAsia"/>
          <w:sz w:val="24"/>
          <w:szCs w:val="24"/>
        </w:rPr>
        <w:t>交通运输学院所有</w:t>
      </w:r>
      <w:r>
        <w:rPr>
          <w:rFonts w:ascii="宋体" w:hAnsi="宋体" w:cs="宋体" w:hint="eastAsia"/>
          <w:sz w:val="24"/>
          <w:szCs w:val="24"/>
        </w:rPr>
        <w:t>优秀</w:t>
      </w:r>
      <w:r w:rsidRPr="00D30C27">
        <w:rPr>
          <w:rFonts w:ascii="宋体" w:hAnsi="宋体" w:cs="宋体" w:hint="eastAsia"/>
          <w:sz w:val="24"/>
          <w:szCs w:val="24"/>
        </w:rPr>
        <w:t>团员、党员必须申请（进步团员包括：志愿加入</w:t>
      </w:r>
      <w:r w:rsidRPr="00D30C27">
        <w:rPr>
          <w:rFonts w:ascii="宋体" w:hAnsi="宋体" w:cs="宋体"/>
          <w:sz w:val="24"/>
          <w:szCs w:val="24"/>
        </w:rPr>
        <w:t xml:space="preserve">   </w:t>
      </w:r>
      <w:r w:rsidRPr="00D30C27">
        <w:rPr>
          <w:rFonts w:ascii="宋体" w:hAnsi="宋体" w:cs="宋体" w:hint="eastAsia"/>
          <w:sz w:val="24"/>
          <w:szCs w:val="24"/>
        </w:rPr>
        <w:t>中国共产党的优秀共青团团员和成功推荐优秀团员作党的发展对象者）</w:t>
      </w:r>
      <w:r>
        <w:rPr>
          <w:rFonts w:ascii="宋体" w:hAnsi="宋体" w:cs="宋体" w:hint="eastAsia"/>
          <w:sz w:val="24"/>
          <w:szCs w:val="24"/>
        </w:rPr>
        <w:t>。</w:t>
      </w:r>
    </w:p>
    <w:p w:rsidR="008F3582" w:rsidRPr="00D30C27" w:rsidRDefault="008F3582" w:rsidP="00D30C27">
      <w:pPr>
        <w:spacing w:line="360" w:lineRule="auto"/>
        <w:jc w:val="left"/>
        <w:rPr>
          <w:rFonts w:ascii="宋体" w:cs="Times New Roman"/>
          <w:b/>
          <w:bCs/>
          <w:sz w:val="24"/>
          <w:szCs w:val="24"/>
        </w:rPr>
      </w:pPr>
      <w:r>
        <w:rPr>
          <w:rFonts w:ascii="宋体" w:hAnsi="宋体" w:cs="宋体" w:hint="eastAsia"/>
          <w:b/>
          <w:bCs/>
          <w:sz w:val="24"/>
          <w:szCs w:val="24"/>
        </w:rPr>
        <w:t>二．免检要求</w:t>
      </w:r>
    </w:p>
    <w:p w:rsidR="008F3582" w:rsidRPr="00D30C27" w:rsidRDefault="008F3582" w:rsidP="00892A5A">
      <w:pPr>
        <w:spacing w:line="360" w:lineRule="auto"/>
        <w:ind w:firstLineChars="200" w:firstLine="31680"/>
        <w:jc w:val="left"/>
        <w:rPr>
          <w:rFonts w:ascii="宋体" w:cs="Times New Roman"/>
          <w:sz w:val="24"/>
          <w:szCs w:val="24"/>
        </w:rPr>
      </w:pPr>
      <w:r>
        <w:rPr>
          <w:rFonts w:ascii="宋体" w:hAnsi="宋体" w:cs="宋体" w:hint="eastAsia"/>
          <w:sz w:val="24"/>
          <w:szCs w:val="24"/>
        </w:rPr>
        <w:t>凡申请</w:t>
      </w:r>
      <w:r w:rsidRPr="00D30C27">
        <w:rPr>
          <w:rFonts w:ascii="宋体" w:hAnsi="宋体" w:cs="宋体" w:hint="eastAsia"/>
          <w:sz w:val="24"/>
          <w:szCs w:val="24"/>
        </w:rPr>
        <w:t>寝室</w:t>
      </w:r>
      <w:r>
        <w:rPr>
          <w:rFonts w:ascii="宋体" w:hAnsi="宋体" w:cs="宋体" w:hint="eastAsia"/>
          <w:sz w:val="24"/>
          <w:szCs w:val="24"/>
        </w:rPr>
        <w:t>免检</w:t>
      </w:r>
      <w:r w:rsidRPr="00D30C27">
        <w:rPr>
          <w:rFonts w:ascii="宋体" w:hAnsi="宋体" w:cs="宋体" w:hint="eastAsia"/>
          <w:sz w:val="24"/>
          <w:szCs w:val="24"/>
        </w:rPr>
        <w:t>后，申请人</w:t>
      </w:r>
      <w:r>
        <w:rPr>
          <w:rFonts w:ascii="宋体" w:hAnsi="宋体" w:cs="宋体" w:hint="eastAsia"/>
          <w:sz w:val="24"/>
          <w:szCs w:val="24"/>
        </w:rPr>
        <w:t>须遵守</w:t>
      </w:r>
      <w:r w:rsidRPr="00D30C27">
        <w:rPr>
          <w:rFonts w:ascii="宋体" w:hAnsi="宋体" w:cs="宋体" w:hint="eastAsia"/>
          <w:sz w:val="24"/>
          <w:szCs w:val="24"/>
        </w:rPr>
        <w:t>《上海海事大学学生社区（宿舍）管理条例》</w:t>
      </w:r>
      <w:bookmarkStart w:id="1" w:name="_Hlk493546107"/>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年）、《上海海事大学学生违纪处分条例》</w:t>
      </w:r>
      <w:bookmarkEnd w:id="1"/>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年）社区（宿舍）管理相关内容和《</w:t>
      </w:r>
      <w:r w:rsidRPr="00E15251">
        <w:rPr>
          <w:rFonts w:ascii="宋体" w:hAnsi="宋体" w:cs="宋体" w:hint="eastAsia"/>
          <w:sz w:val="24"/>
          <w:szCs w:val="24"/>
        </w:rPr>
        <w:t>上海海事大学交通运输学院学生管理补充条例</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年）等文件，承诺所在寝室不得出现如下情况</w:t>
      </w:r>
      <w:r w:rsidRPr="00D30C27">
        <w:rPr>
          <w:rFonts w:ascii="宋体" w:hAnsi="宋体" w:cs="宋体" w:hint="eastAsia"/>
          <w:sz w:val="24"/>
          <w:szCs w:val="24"/>
        </w:rPr>
        <w:t>：</w:t>
      </w:r>
    </w:p>
    <w:p w:rsidR="008F3582"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使用</w:t>
      </w:r>
      <w:r w:rsidRPr="00AA1430">
        <w:rPr>
          <w:rFonts w:ascii="宋体" w:hAnsi="宋体" w:cs="宋体" w:hint="eastAsia"/>
          <w:sz w:val="24"/>
          <w:szCs w:val="24"/>
        </w:rPr>
        <w:t>大功率违章电器、严重违章电器；</w:t>
      </w:r>
    </w:p>
    <w:p w:rsidR="008F3582" w:rsidRDefault="008F3582" w:rsidP="00892A5A">
      <w:pPr>
        <w:spacing w:line="360" w:lineRule="auto"/>
        <w:ind w:firstLineChars="200" w:firstLine="31680"/>
        <w:jc w:val="left"/>
        <w:rPr>
          <w:rFonts w:cs="Times New Roman"/>
          <w:color w:val="000000"/>
          <w:sz w:val="24"/>
          <w:szCs w:val="24"/>
        </w:rPr>
      </w:pPr>
      <w:r>
        <w:rPr>
          <w:rFonts w:ascii="宋体" w:hAnsi="宋体" w:cs="宋体"/>
          <w:sz w:val="24"/>
          <w:szCs w:val="24"/>
        </w:rPr>
        <w:t>2.</w:t>
      </w:r>
      <w:r>
        <w:rPr>
          <w:rFonts w:cs="宋体" w:hint="eastAsia"/>
          <w:color w:val="000000"/>
          <w:sz w:val="24"/>
          <w:szCs w:val="24"/>
        </w:rPr>
        <w:t>使用</w:t>
      </w:r>
      <w:r w:rsidRPr="00C960EE">
        <w:rPr>
          <w:rFonts w:cs="宋体" w:hint="eastAsia"/>
          <w:color w:val="000000"/>
          <w:sz w:val="24"/>
          <w:szCs w:val="24"/>
        </w:rPr>
        <w:t>一般违章电器、违章用电或卫生不合</w:t>
      </w:r>
      <w:bookmarkStart w:id="2" w:name="_GoBack"/>
      <w:bookmarkEnd w:id="2"/>
      <w:r w:rsidRPr="00C960EE">
        <w:rPr>
          <w:rFonts w:cs="宋体" w:hint="eastAsia"/>
          <w:color w:val="000000"/>
          <w:sz w:val="24"/>
          <w:szCs w:val="24"/>
        </w:rPr>
        <w:t>格</w:t>
      </w:r>
      <w:r>
        <w:rPr>
          <w:rFonts w:cs="宋体" w:hint="eastAsia"/>
          <w:color w:val="000000"/>
          <w:sz w:val="24"/>
          <w:szCs w:val="24"/>
        </w:rPr>
        <w:t>；</w:t>
      </w:r>
    </w:p>
    <w:p w:rsidR="008F3582" w:rsidRPr="00FF0238" w:rsidRDefault="008F3582" w:rsidP="00892A5A">
      <w:pPr>
        <w:spacing w:line="360" w:lineRule="auto"/>
        <w:ind w:firstLineChars="200" w:firstLine="31680"/>
        <w:jc w:val="left"/>
        <w:rPr>
          <w:rFonts w:ascii="宋体" w:cs="Times New Roman"/>
          <w:sz w:val="24"/>
          <w:szCs w:val="24"/>
        </w:rPr>
      </w:pPr>
      <w:r w:rsidRPr="00FF0238">
        <w:rPr>
          <w:rFonts w:ascii="宋体" w:hAnsi="宋体" w:cs="宋体"/>
          <w:sz w:val="24"/>
          <w:szCs w:val="24"/>
        </w:rPr>
        <w:t>3.</w:t>
      </w:r>
      <w:r w:rsidRPr="00E15251">
        <w:rPr>
          <w:rFonts w:ascii="宋体" w:hAnsi="宋体" w:cs="宋体" w:hint="eastAsia"/>
          <w:sz w:val="24"/>
          <w:szCs w:val="24"/>
        </w:rPr>
        <w:t>被学院抽查并</w:t>
      </w:r>
      <w:r>
        <w:rPr>
          <w:rFonts w:ascii="宋体" w:hAnsi="宋体" w:cs="宋体" w:hint="eastAsia"/>
          <w:sz w:val="24"/>
          <w:szCs w:val="24"/>
        </w:rPr>
        <w:t>要求</w:t>
      </w:r>
      <w:r w:rsidRPr="00E15251">
        <w:rPr>
          <w:rFonts w:ascii="宋体" w:hAnsi="宋体" w:cs="宋体" w:hint="eastAsia"/>
          <w:sz w:val="24"/>
          <w:szCs w:val="24"/>
        </w:rPr>
        <w:t>整改达</w:t>
      </w:r>
      <w:r w:rsidRPr="00E15251">
        <w:rPr>
          <w:rFonts w:ascii="宋体" w:hAnsi="宋体" w:cs="宋体"/>
          <w:sz w:val="24"/>
          <w:szCs w:val="24"/>
        </w:rPr>
        <w:t>2</w:t>
      </w:r>
      <w:r w:rsidRPr="00E15251">
        <w:rPr>
          <w:rFonts w:ascii="宋体" w:hAnsi="宋体" w:cs="宋体" w:hint="eastAsia"/>
          <w:sz w:val="24"/>
          <w:szCs w:val="24"/>
        </w:rPr>
        <w:t>次</w:t>
      </w:r>
      <w:r>
        <w:rPr>
          <w:rFonts w:ascii="宋体" w:hAnsi="宋体" w:cs="宋体" w:hint="eastAsia"/>
          <w:sz w:val="24"/>
          <w:szCs w:val="24"/>
        </w:rPr>
        <w:t>；</w:t>
      </w:r>
    </w:p>
    <w:p w:rsidR="008F3582" w:rsidRPr="00FF0238"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4.</w:t>
      </w:r>
      <w:r>
        <w:rPr>
          <w:rFonts w:ascii="宋体" w:hAnsi="宋体" w:cs="宋体" w:hint="eastAsia"/>
          <w:sz w:val="24"/>
          <w:szCs w:val="24"/>
        </w:rPr>
        <w:t>其他被</w:t>
      </w:r>
      <w:r w:rsidRPr="00D30C27">
        <w:rPr>
          <w:rFonts w:ascii="宋体" w:hAnsi="宋体" w:cs="宋体" w:hint="eastAsia"/>
          <w:sz w:val="24"/>
          <w:szCs w:val="24"/>
        </w:rPr>
        <w:t>列为违纪的各种情况</w:t>
      </w:r>
      <w:r w:rsidRPr="00E15251">
        <w:rPr>
          <w:rFonts w:ascii="宋体" w:hAnsi="宋体" w:cs="宋体" w:hint="eastAsia"/>
          <w:sz w:val="24"/>
          <w:szCs w:val="24"/>
        </w:rPr>
        <w:t>。</w:t>
      </w:r>
    </w:p>
    <w:p w:rsidR="008F3582" w:rsidRPr="00D30C27" w:rsidRDefault="008F3582" w:rsidP="00D30C27">
      <w:pPr>
        <w:spacing w:line="360" w:lineRule="auto"/>
        <w:jc w:val="left"/>
        <w:rPr>
          <w:rFonts w:ascii="宋体" w:cs="Times New Roman"/>
          <w:b/>
          <w:bCs/>
          <w:sz w:val="24"/>
          <w:szCs w:val="24"/>
        </w:rPr>
      </w:pPr>
      <w:r>
        <w:rPr>
          <w:rFonts w:ascii="宋体" w:hAnsi="宋体" w:cs="宋体" w:hint="eastAsia"/>
          <w:b/>
          <w:bCs/>
          <w:sz w:val="24"/>
          <w:szCs w:val="24"/>
        </w:rPr>
        <w:t>三．</w:t>
      </w:r>
      <w:r w:rsidRPr="00D30C27">
        <w:rPr>
          <w:rFonts w:ascii="宋体" w:hAnsi="宋体" w:cs="宋体" w:hint="eastAsia"/>
          <w:b/>
          <w:bCs/>
          <w:sz w:val="24"/>
          <w:szCs w:val="24"/>
        </w:rPr>
        <w:t>申请流程</w:t>
      </w:r>
    </w:p>
    <w:p w:rsidR="008F3582" w:rsidRPr="00AA1430"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1.</w:t>
      </w:r>
      <w:r w:rsidRPr="00D30C27">
        <w:rPr>
          <w:rFonts w:ascii="宋体" w:hAnsi="宋体" w:cs="宋体" w:hint="eastAsia"/>
          <w:sz w:val="24"/>
          <w:szCs w:val="24"/>
        </w:rPr>
        <w:t>签署承诺书。</w:t>
      </w:r>
      <w:r>
        <w:rPr>
          <w:rFonts w:ascii="宋体" w:hAnsi="宋体" w:cs="宋体" w:hint="eastAsia"/>
          <w:sz w:val="24"/>
          <w:szCs w:val="24"/>
        </w:rPr>
        <w:t>申请免检寝室时，寝室内所有申请人需各自签署《</w:t>
      </w:r>
      <w:r w:rsidRPr="00D30C27">
        <w:rPr>
          <w:rFonts w:ascii="宋体" w:hAnsi="宋体" w:cs="宋体" w:hint="eastAsia"/>
          <w:sz w:val="24"/>
          <w:szCs w:val="24"/>
        </w:rPr>
        <w:t>寝室免检承诺书</w:t>
      </w:r>
      <w:r>
        <w:rPr>
          <w:rFonts w:ascii="宋体" w:hAnsi="宋体" w:cs="宋体" w:hint="eastAsia"/>
          <w:sz w:val="24"/>
          <w:szCs w:val="24"/>
        </w:rPr>
        <w:t>》；</w:t>
      </w:r>
    </w:p>
    <w:p w:rsidR="008F3582" w:rsidRPr="00D30C27"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2.</w:t>
      </w:r>
      <w:r w:rsidRPr="00D30C27">
        <w:rPr>
          <w:rFonts w:ascii="宋体" w:hAnsi="宋体" w:cs="宋体" w:hint="eastAsia"/>
          <w:sz w:val="24"/>
          <w:szCs w:val="24"/>
        </w:rPr>
        <w:t>责任界定。签署承诺书后，对于</w:t>
      </w:r>
      <w:r>
        <w:rPr>
          <w:rFonts w:ascii="宋体" w:hAnsi="宋体" w:cs="宋体" w:hint="eastAsia"/>
          <w:sz w:val="24"/>
          <w:szCs w:val="24"/>
        </w:rPr>
        <w:t>不满足免检要求</w:t>
      </w:r>
      <w:r w:rsidRPr="00D30C27">
        <w:rPr>
          <w:rFonts w:ascii="宋体" w:hAnsi="宋体" w:cs="宋体" w:hint="eastAsia"/>
          <w:sz w:val="24"/>
          <w:szCs w:val="24"/>
        </w:rPr>
        <w:t>的寝室，如为</w:t>
      </w:r>
      <w:r>
        <w:rPr>
          <w:rFonts w:ascii="宋体" w:hAnsi="宋体" w:cs="宋体" w:hint="eastAsia"/>
          <w:sz w:val="24"/>
          <w:szCs w:val="24"/>
        </w:rPr>
        <w:t>申请人</w:t>
      </w:r>
      <w:r w:rsidRPr="00D30C27">
        <w:rPr>
          <w:rFonts w:ascii="宋体" w:hAnsi="宋体" w:cs="宋体" w:hint="eastAsia"/>
          <w:sz w:val="24"/>
          <w:szCs w:val="24"/>
        </w:rPr>
        <w:t>个人责任，则取消该申请人</w:t>
      </w:r>
      <w:r>
        <w:rPr>
          <w:rFonts w:ascii="宋体" w:hAnsi="宋体" w:cs="宋体" w:hint="eastAsia"/>
          <w:sz w:val="24"/>
          <w:szCs w:val="24"/>
        </w:rPr>
        <w:t>对于寝室免检的</w:t>
      </w:r>
      <w:r w:rsidRPr="00D30C27">
        <w:rPr>
          <w:rFonts w:ascii="宋体" w:hAnsi="宋体" w:cs="宋体" w:hint="eastAsia"/>
          <w:sz w:val="24"/>
          <w:szCs w:val="24"/>
        </w:rPr>
        <w:t>申请</w:t>
      </w:r>
      <w:r>
        <w:rPr>
          <w:rFonts w:ascii="宋体" w:hAnsi="宋体" w:cs="宋体" w:hint="eastAsia"/>
          <w:sz w:val="24"/>
          <w:szCs w:val="24"/>
        </w:rPr>
        <w:t>；</w:t>
      </w:r>
      <w:r w:rsidRPr="00D30C27">
        <w:rPr>
          <w:rFonts w:ascii="宋体" w:hAnsi="宋体" w:cs="宋体" w:hint="eastAsia"/>
          <w:sz w:val="24"/>
          <w:szCs w:val="24"/>
        </w:rPr>
        <w:t>如无法界定为个人责任，则取消该寝室免检资格及所有申请人</w:t>
      </w:r>
      <w:r>
        <w:rPr>
          <w:rFonts w:ascii="宋体" w:hAnsi="宋体" w:cs="宋体" w:hint="eastAsia"/>
          <w:sz w:val="24"/>
          <w:szCs w:val="24"/>
        </w:rPr>
        <w:t>对于寝室免检的</w:t>
      </w:r>
      <w:r w:rsidRPr="00D30C27">
        <w:rPr>
          <w:rFonts w:ascii="宋体" w:hAnsi="宋体" w:cs="宋体" w:hint="eastAsia"/>
          <w:sz w:val="24"/>
          <w:szCs w:val="24"/>
        </w:rPr>
        <w:t>申请</w:t>
      </w:r>
      <w:r>
        <w:rPr>
          <w:rFonts w:ascii="宋体" w:hAnsi="宋体" w:cs="宋体" w:hint="eastAsia"/>
          <w:sz w:val="24"/>
          <w:szCs w:val="24"/>
        </w:rPr>
        <w:t>。对于有争议的情况，由</w:t>
      </w:r>
      <w:r w:rsidRPr="00D30C27">
        <w:rPr>
          <w:rFonts w:ascii="宋体" w:hAnsi="宋体" w:cs="宋体" w:hint="eastAsia"/>
          <w:sz w:val="24"/>
          <w:szCs w:val="24"/>
        </w:rPr>
        <w:t>辅导员进行界定</w:t>
      </w:r>
      <w:r>
        <w:rPr>
          <w:rFonts w:ascii="宋体" w:hAnsi="宋体" w:cs="宋体" w:hint="eastAsia"/>
          <w:sz w:val="24"/>
          <w:szCs w:val="24"/>
        </w:rPr>
        <w:t>；</w:t>
      </w:r>
    </w:p>
    <w:p w:rsidR="008F3582" w:rsidRPr="00133A8B"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再次申请条件</w:t>
      </w:r>
      <w:r w:rsidRPr="00D30C27">
        <w:rPr>
          <w:rFonts w:ascii="宋体" w:hAnsi="宋体" w:cs="宋体" w:hint="eastAsia"/>
          <w:sz w:val="24"/>
          <w:szCs w:val="24"/>
        </w:rPr>
        <w:t>。被取消申请</w:t>
      </w:r>
      <w:r>
        <w:rPr>
          <w:rFonts w:ascii="宋体" w:hAnsi="宋体" w:cs="宋体" w:hint="eastAsia"/>
          <w:sz w:val="24"/>
          <w:szCs w:val="24"/>
        </w:rPr>
        <w:t>免检</w:t>
      </w:r>
      <w:r w:rsidRPr="00D30C27">
        <w:rPr>
          <w:rFonts w:ascii="宋体" w:hAnsi="宋体" w:cs="宋体" w:hint="eastAsia"/>
          <w:sz w:val="24"/>
          <w:szCs w:val="24"/>
        </w:rPr>
        <w:t>的申请人在寝室整改合格后，</w:t>
      </w:r>
      <w:r w:rsidRPr="00133A8B">
        <w:rPr>
          <w:rFonts w:ascii="宋体" w:hAnsi="宋体" w:cs="宋体" w:hint="eastAsia"/>
          <w:sz w:val="24"/>
          <w:szCs w:val="24"/>
        </w:rPr>
        <w:t>可于下学期单独提出寝室免检的申请</w:t>
      </w:r>
      <w:r w:rsidRPr="00D30C27">
        <w:rPr>
          <w:rFonts w:ascii="宋体" w:hAnsi="宋体" w:cs="宋体" w:hint="eastAsia"/>
          <w:sz w:val="24"/>
          <w:szCs w:val="24"/>
        </w:rPr>
        <w:t>，</w:t>
      </w:r>
      <w:r>
        <w:rPr>
          <w:rFonts w:ascii="宋体" w:hAnsi="宋体" w:cs="宋体" w:hint="eastAsia"/>
          <w:sz w:val="24"/>
          <w:szCs w:val="24"/>
        </w:rPr>
        <w:t>同时</w:t>
      </w:r>
      <w:r w:rsidRPr="00D30C27">
        <w:rPr>
          <w:rFonts w:ascii="宋体" w:hAnsi="宋体" w:cs="宋体" w:hint="eastAsia"/>
          <w:sz w:val="24"/>
          <w:szCs w:val="24"/>
        </w:rPr>
        <w:t>重新签署《寝室免检承诺书》</w:t>
      </w:r>
      <w:r>
        <w:rPr>
          <w:rFonts w:ascii="宋体" w:hAnsi="宋体" w:cs="宋体" w:hint="eastAsia"/>
          <w:sz w:val="24"/>
          <w:szCs w:val="24"/>
        </w:rPr>
        <w:t>；</w:t>
      </w:r>
    </w:p>
    <w:p w:rsidR="008F3582" w:rsidRPr="00AA1430"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4.</w:t>
      </w:r>
      <w:r w:rsidRPr="00AA1430">
        <w:rPr>
          <w:rFonts w:ascii="宋体" w:hAnsi="宋体" w:cs="宋体" w:hint="eastAsia"/>
          <w:sz w:val="24"/>
          <w:szCs w:val="24"/>
        </w:rPr>
        <w:t>材料备案。</w:t>
      </w:r>
      <w:r>
        <w:rPr>
          <w:rFonts w:ascii="宋体" w:hAnsi="宋体" w:cs="宋体" w:hint="eastAsia"/>
          <w:sz w:val="24"/>
          <w:szCs w:val="24"/>
        </w:rPr>
        <w:t>《</w:t>
      </w:r>
      <w:r w:rsidRPr="00AA1430">
        <w:rPr>
          <w:rFonts w:ascii="宋体" w:hAnsi="宋体" w:cs="宋体" w:hint="eastAsia"/>
          <w:sz w:val="24"/>
          <w:szCs w:val="24"/>
        </w:rPr>
        <w:t>寝室免检承诺书</w:t>
      </w:r>
      <w:r>
        <w:rPr>
          <w:rFonts w:ascii="宋体" w:hAnsi="宋体" w:cs="宋体" w:hint="eastAsia"/>
          <w:sz w:val="24"/>
          <w:szCs w:val="24"/>
        </w:rPr>
        <w:t>》签署后</w:t>
      </w:r>
      <w:r w:rsidRPr="00AA1430">
        <w:rPr>
          <w:rFonts w:ascii="宋体" w:hAnsi="宋体" w:cs="宋体" w:hint="eastAsia"/>
          <w:sz w:val="24"/>
          <w:szCs w:val="24"/>
        </w:rPr>
        <w:t>由辅导员统一保管。</w:t>
      </w:r>
    </w:p>
    <w:p w:rsidR="008F3582" w:rsidRDefault="008F3582" w:rsidP="00D30C27">
      <w:pPr>
        <w:spacing w:line="360" w:lineRule="auto"/>
        <w:jc w:val="left"/>
        <w:rPr>
          <w:rFonts w:ascii="宋体" w:cs="Times New Roman"/>
          <w:b/>
          <w:bCs/>
          <w:sz w:val="24"/>
          <w:szCs w:val="24"/>
        </w:rPr>
      </w:pPr>
    </w:p>
    <w:p w:rsidR="008F3582" w:rsidRPr="00D30C27" w:rsidRDefault="008F3582" w:rsidP="00784AF3">
      <w:pPr>
        <w:spacing w:line="360" w:lineRule="auto"/>
        <w:jc w:val="left"/>
        <w:rPr>
          <w:rFonts w:ascii="宋体" w:cs="Times New Roman"/>
          <w:b/>
          <w:bCs/>
          <w:sz w:val="24"/>
          <w:szCs w:val="24"/>
        </w:rPr>
      </w:pPr>
      <w:r>
        <w:rPr>
          <w:rFonts w:ascii="宋体" w:hAnsi="宋体" w:cs="宋体" w:hint="eastAsia"/>
          <w:b/>
          <w:bCs/>
          <w:sz w:val="24"/>
          <w:szCs w:val="24"/>
        </w:rPr>
        <w:t>四．备注</w:t>
      </w:r>
    </w:p>
    <w:p w:rsidR="008F3582" w:rsidRPr="00D30C27"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1.</w:t>
      </w:r>
      <w:r w:rsidRPr="00D30C27">
        <w:rPr>
          <w:rFonts w:ascii="宋体" w:hAnsi="宋体" w:cs="宋体" w:hint="eastAsia"/>
          <w:sz w:val="24"/>
          <w:szCs w:val="24"/>
        </w:rPr>
        <w:t>免检寝室的申请工作原则上</w:t>
      </w:r>
      <w:r w:rsidRPr="00133A8B">
        <w:rPr>
          <w:rFonts w:ascii="宋体" w:hAnsi="宋体" w:cs="宋体" w:hint="eastAsia"/>
          <w:sz w:val="24"/>
          <w:szCs w:val="24"/>
        </w:rPr>
        <w:t>每学年</w:t>
      </w:r>
      <w:r w:rsidRPr="00133A8B">
        <w:rPr>
          <w:rFonts w:ascii="宋体" w:hAnsi="宋体" w:cs="宋体"/>
          <w:sz w:val="24"/>
          <w:szCs w:val="24"/>
        </w:rPr>
        <w:t>9</w:t>
      </w:r>
      <w:r w:rsidRPr="00133A8B">
        <w:rPr>
          <w:rFonts w:ascii="宋体" w:hAnsi="宋体" w:cs="宋体" w:hint="eastAsia"/>
          <w:sz w:val="24"/>
          <w:szCs w:val="24"/>
        </w:rPr>
        <w:t>月开展；</w:t>
      </w:r>
    </w:p>
    <w:p w:rsidR="008F3582"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2.</w:t>
      </w:r>
      <w:r w:rsidRPr="00D30C27">
        <w:rPr>
          <w:rFonts w:ascii="宋体" w:hAnsi="宋体" w:cs="宋体" w:hint="eastAsia"/>
          <w:sz w:val="24"/>
          <w:szCs w:val="24"/>
        </w:rPr>
        <w:t>申请免检的寝室，辅导员保留抽查权利</w:t>
      </w:r>
      <w:r>
        <w:rPr>
          <w:rFonts w:ascii="宋体" w:hAnsi="宋体" w:cs="宋体" w:hint="eastAsia"/>
          <w:sz w:val="24"/>
          <w:szCs w:val="24"/>
        </w:rPr>
        <w:t>；</w:t>
      </w:r>
    </w:p>
    <w:p w:rsidR="008F3582"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3.</w:t>
      </w:r>
      <w:r w:rsidRPr="00D30C27">
        <w:rPr>
          <w:rFonts w:ascii="宋体" w:hAnsi="宋体" w:cs="宋体" w:hint="eastAsia"/>
          <w:sz w:val="24"/>
          <w:szCs w:val="24"/>
        </w:rPr>
        <w:t>志愿加入中国共产党的优秀共青团团员</w:t>
      </w:r>
      <w:r>
        <w:rPr>
          <w:rFonts w:ascii="宋体" w:hAnsi="宋体" w:cs="宋体" w:hint="eastAsia"/>
          <w:sz w:val="24"/>
          <w:szCs w:val="24"/>
        </w:rPr>
        <w:t>按照</w:t>
      </w:r>
      <w:r w:rsidRPr="00D30C27">
        <w:rPr>
          <w:rFonts w:ascii="宋体" w:hAnsi="宋体" w:cs="宋体" w:hint="eastAsia"/>
          <w:sz w:val="24"/>
          <w:szCs w:val="24"/>
        </w:rPr>
        <w:t>《上海海事大学交通运输学院团委关于推荐优秀团员作党的发展对象的实施办法》（</w:t>
      </w:r>
      <w:r w:rsidRPr="00D30C27">
        <w:rPr>
          <w:rFonts w:ascii="宋体" w:hAnsi="宋体" w:cs="宋体"/>
          <w:sz w:val="24"/>
          <w:szCs w:val="24"/>
        </w:rPr>
        <w:t>201</w:t>
      </w:r>
      <w:r>
        <w:rPr>
          <w:rFonts w:ascii="宋体" w:hAnsi="宋体" w:cs="宋体"/>
          <w:sz w:val="24"/>
          <w:szCs w:val="24"/>
        </w:rPr>
        <w:t>7</w:t>
      </w:r>
      <w:r w:rsidRPr="00D30C27">
        <w:rPr>
          <w:rFonts w:ascii="宋体" w:hAnsi="宋体" w:cs="宋体" w:hint="eastAsia"/>
          <w:sz w:val="24"/>
          <w:szCs w:val="24"/>
        </w:rPr>
        <w:t>年）规定</w:t>
      </w:r>
      <w:r>
        <w:rPr>
          <w:rFonts w:ascii="宋体" w:hAnsi="宋体" w:cs="宋体" w:hint="eastAsia"/>
          <w:sz w:val="24"/>
          <w:szCs w:val="24"/>
        </w:rPr>
        <w:t>，需满足</w:t>
      </w:r>
      <w:r w:rsidRPr="00AB572F">
        <w:rPr>
          <w:rFonts w:ascii="宋体" w:hAnsi="宋体" w:cs="宋体" w:hint="eastAsia"/>
          <w:sz w:val="24"/>
          <w:szCs w:val="24"/>
        </w:rPr>
        <w:t>“通过学院免检寝室申请”</w:t>
      </w:r>
      <w:r w:rsidRPr="003F724F">
        <w:rPr>
          <w:rFonts w:ascii="宋体" w:hAnsi="宋体" w:cs="宋体"/>
          <w:sz w:val="24"/>
          <w:szCs w:val="24"/>
        </w:rPr>
        <w:t xml:space="preserve"> </w:t>
      </w:r>
      <w:r>
        <w:rPr>
          <w:rFonts w:ascii="宋体" w:hAnsi="宋体" w:cs="宋体" w:hint="eastAsia"/>
          <w:sz w:val="24"/>
          <w:szCs w:val="24"/>
        </w:rPr>
        <w:t>、“在校期间无任何违纪违规”等条件才能“推优”。</w:t>
      </w:r>
    </w:p>
    <w:p w:rsidR="008F3582"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4.</w:t>
      </w:r>
      <w:r w:rsidRPr="008733A4">
        <w:rPr>
          <w:rFonts w:ascii="宋体" w:hAnsi="宋体" w:cs="宋体" w:hint="eastAsia"/>
          <w:sz w:val="24"/>
          <w:szCs w:val="24"/>
        </w:rPr>
        <w:t>入党积极分子</w:t>
      </w:r>
      <w:r>
        <w:rPr>
          <w:rFonts w:ascii="宋体" w:hAnsi="宋体" w:cs="宋体" w:hint="eastAsia"/>
          <w:sz w:val="24"/>
          <w:szCs w:val="24"/>
        </w:rPr>
        <w:t>和</w:t>
      </w:r>
      <w:r w:rsidRPr="008733A4">
        <w:rPr>
          <w:rFonts w:ascii="宋体" w:hAnsi="宋体" w:cs="宋体" w:hint="eastAsia"/>
          <w:sz w:val="24"/>
          <w:szCs w:val="24"/>
        </w:rPr>
        <w:t>党员</w:t>
      </w:r>
      <w:r>
        <w:rPr>
          <w:rFonts w:ascii="宋体" w:hAnsi="宋体" w:cs="宋体" w:hint="eastAsia"/>
          <w:sz w:val="24"/>
          <w:szCs w:val="24"/>
        </w:rPr>
        <w:t>应自觉遵守校纪校规。</w:t>
      </w:r>
    </w:p>
    <w:p w:rsidR="008F3582" w:rsidRDefault="008F3582" w:rsidP="00892A5A">
      <w:pPr>
        <w:spacing w:line="360" w:lineRule="auto"/>
        <w:ind w:firstLineChars="200" w:firstLine="31680"/>
        <w:jc w:val="left"/>
        <w:rPr>
          <w:rFonts w:ascii="宋体" w:cs="Times New Roman"/>
          <w:sz w:val="24"/>
          <w:szCs w:val="24"/>
        </w:rPr>
      </w:pPr>
      <w:r>
        <w:rPr>
          <w:rFonts w:ascii="宋体" w:hAnsi="宋体" w:cs="宋体"/>
          <w:sz w:val="24"/>
          <w:szCs w:val="24"/>
        </w:rPr>
        <w:t>5.</w:t>
      </w:r>
      <w:r w:rsidRPr="00D30C27">
        <w:rPr>
          <w:rFonts w:ascii="宋体" w:hAnsi="宋体" w:cs="宋体" w:hint="eastAsia"/>
          <w:sz w:val="24"/>
          <w:szCs w:val="24"/>
        </w:rPr>
        <w:t>本</w:t>
      </w:r>
      <w:r>
        <w:rPr>
          <w:rFonts w:ascii="宋体" w:hAnsi="宋体" w:cs="宋体" w:hint="eastAsia"/>
          <w:sz w:val="24"/>
          <w:szCs w:val="24"/>
        </w:rPr>
        <w:t>管理办法</w:t>
      </w:r>
      <w:r w:rsidRPr="00D30C27">
        <w:rPr>
          <w:rFonts w:ascii="宋体" w:hAnsi="宋体" w:cs="宋体" w:hint="eastAsia"/>
          <w:sz w:val="24"/>
          <w:szCs w:val="24"/>
        </w:rPr>
        <w:t>解释权归上海海事大学交通运输学院</w:t>
      </w:r>
      <w:r>
        <w:rPr>
          <w:rFonts w:ascii="宋体" w:hAnsi="宋体" w:cs="宋体" w:hint="eastAsia"/>
          <w:sz w:val="24"/>
          <w:szCs w:val="24"/>
        </w:rPr>
        <w:t>党委</w:t>
      </w:r>
      <w:r w:rsidRPr="00D30C27">
        <w:rPr>
          <w:rFonts w:ascii="宋体" w:hAnsi="宋体" w:cs="宋体" w:hint="eastAsia"/>
          <w:sz w:val="24"/>
          <w:szCs w:val="24"/>
        </w:rPr>
        <w:t>所有。</w:t>
      </w:r>
    </w:p>
    <w:p w:rsidR="008F3582" w:rsidRPr="00D30C27" w:rsidRDefault="008F3582" w:rsidP="00892A5A">
      <w:pPr>
        <w:spacing w:line="360" w:lineRule="auto"/>
        <w:ind w:firstLineChars="200" w:firstLine="31680"/>
        <w:jc w:val="left"/>
        <w:rPr>
          <w:rFonts w:ascii="宋体" w:cs="Times New Roman"/>
          <w:sz w:val="24"/>
          <w:szCs w:val="24"/>
        </w:rPr>
      </w:pPr>
    </w:p>
    <w:p w:rsidR="008F3582" w:rsidRPr="00D30C27" w:rsidRDefault="008F3582" w:rsidP="00892A5A">
      <w:pPr>
        <w:spacing w:line="360" w:lineRule="auto"/>
        <w:ind w:firstLineChars="200" w:firstLine="31680"/>
        <w:jc w:val="right"/>
        <w:rPr>
          <w:rFonts w:ascii="宋体" w:cs="Times New Roman"/>
          <w:sz w:val="24"/>
          <w:szCs w:val="24"/>
        </w:rPr>
      </w:pPr>
      <w:r w:rsidRPr="00D30C27">
        <w:rPr>
          <w:rFonts w:ascii="宋体" w:hAnsi="宋体" w:cs="宋体" w:hint="eastAsia"/>
          <w:sz w:val="24"/>
          <w:szCs w:val="24"/>
        </w:rPr>
        <w:t>上海海事大学交通运输学院</w:t>
      </w:r>
      <w:r>
        <w:rPr>
          <w:rFonts w:ascii="宋体" w:hAnsi="宋体" w:cs="宋体" w:hint="eastAsia"/>
          <w:sz w:val="24"/>
          <w:szCs w:val="24"/>
        </w:rPr>
        <w:t>党委</w:t>
      </w:r>
    </w:p>
    <w:p w:rsidR="008F3582" w:rsidRPr="00D30C27" w:rsidRDefault="008F3582" w:rsidP="00892A5A">
      <w:pPr>
        <w:wordWrap w:val="0"/>
        <w:spacing w:line="360" w:lineRule="auto"/>
        <w:ind w:firstLineChars="200" w:firstLine="31680"/>
        <w:jc w:val="right"/>
        <w:rPr>
          <w:rFonts w:ascii="宋体" w:cs="Times New Roman"/>
          <w:sz w:val="24"/>
          <w:szCs w:val="24"/>
        </w:rPr>
      </w:pPr>
      <w:r w:rsidRPr="00D30C27">
        <w:rPr>
          <w:rFonts w:ascii="宋体" w:hAnsi="宋体" w:cs="宋体" w:hint="eastAsia"/>
          <w:sz w:val="24"/>
          <w:szCs w:val="24"/>
        </w:rPr>
        <w:t>二○一七年九月</w:t>
      </w:r>
      <w:r>
        <w:rPr>
          <w:rFonts w:ascii="宋体" w:hAnsi="宋体" w:cs="宋体" w:hint="eastAsia"/>
          <w:sz w:val="24"/>
          <w:szCs w:val="24"/>
        </w:rPr>
        <w:t>二十</w:t>
      </w:r>
      <w:r w:rsidRPr="00D30C27">
        <w:rPr>
          <w:rFonts w:ascii="宋体" w:hAnsi="宋体" w:cs="宋体" w:hint="eastAsia"/>
          <w:sz w:val="24"/>
          <w:szCs w:val="24"/>
        </w:rPr>
        <w:t>日</w:t>
      </w:r>
      <w:r>
        <w:rPr>
          <w:rFonts w:ascii="宋体" w:hAnsi="宋体" w:cs="宋体"/>
          <w:sz w:val="24"/>
          <w:szCs w:val="24"/>
        </w:rPr>
        <w:t xml:space="preserve"> </w:t>
      </w:r>
    </w:p>
    <w:p w:rsidR="008F3582" w:rsidRPr="00D30C27" w:rsidRDefault="008F3582" w:rsidP="00892A5A">
      <w:pPr>
        <w:pBdr>
          <w:bottom w:val="single" w:sz="6" w:space="1" w:color="auto"/>
        </w:pBdr>
        <w:spacing w:line="360" w:lineRule="auto"/>
        <w:ind w:firstLineChars="200" w:firstLine="31680"/>
        <w:jc w:val="right"/>
        <w:rPr>
          <w:rFonts w:ascii="宋体" w:cs="Times New Roman"/>
          <w:kern w:val="0"/>
          <w:sz w:val="24"/>
          <w:szCs w:val="24"/>
        </w:rPr>
      </w:pPr>
    </w:p>
    <w:p w:rsidR="008F3582" w:rsidRDefault="008F3582" w:rsidP="00892A5A">
      <w:pPr>
        <w:spacing w:line="360" w:lineRule="auto"/>
        <w:ind w:firstLineChars="200" w:firstLine="31680"/>
        <w:jc w:val="center"/>
        <w:rPr>
          <w:rFonts w:ascii="Arial" w:eastAsia="仿宋_GB2312" w:hAnsi="Arial" w:cs="Times New Roman"/>
          <w:b/>
          <w:bCs/>
          <w:kern w:val="0"/>
          <w:sz w:val="24"/>
          <w:szCs w:val="24"/>
        </w:rPr>
      </w:pPr>
    </w:p>
    <w:p w:rsidR="008F3582" w:rsidRDefault="008F3582" w:rsidP="00892A5A">
      <w:pPr>
        <w:spacing w:line="360" w:lineRule="auto"/>
        <w:ind w:firstLineChars="200" w:firstLine="31680"/>
        <w:jc w:val="center"/>
        <w:rPr>
          <w:rFonts w:ascii="Arial" w:eastAsia="仿宋_GB2312" w:hAnsi="Arial" w:cs="Times New Roman"/>
          <w:b/>
          <w:bCs/>
          <w:kern w:val="0"/>
          <w:sz w:val="24"/>
          <w:szCs w:val="24"/>
        </w:rPr>
      </w:pPr>
      <w:r w:rsidRPr="00DF5659">
        <w:rPr>
          <w:rFonts w:ascii="Arial" w:eastAsia="仿宋_GB2312" w:hAnsi="Arial" w:cs="仿宋_GB2312" w:hint="eastAsia"/>
          <w:b/>
          <w:bCs/>
          <w:kern w:val="0"/>
          <w:sz w:val="24"/>
          <w:szCs w:val="24"/>
        </w:rPr>
        <w:t>寝室免检承诺书</w:t>
      </w:r>
    </w:p>
    <w:p w:rsidR="008F3582" w:rsidRPr="008A7290" w:rsidRDefault="008F3582" w:rsidP="00892A5A">
      <w:pPr>
        <w:spacing w:line="360" w:lineRule="auto"/>
        <w:ind w:firstLineChars="200" w:firstLine="31680"/>
        <w:jc w:val="center"/>
        <w:rPr>
          <w:rFonts w:ascii="Arial" w:eastAsia="仿宋_GB2312" w:hAnsi="Arial" w:cs="Times New Roman"/>
          <w:b/>
          <w:bCs/>
          <w:kern w:val="0"/>
          <w:sz w:val="24"/>
          <w:szCs w:val="24"/>
        </w:rPr>
      </w:pPr>
    </w:p>
    <w:p w:rsidR="008F3582" w:rsidRDefault="008F3582" w:rsidP="00892A5A">
      <w:pPr>
        <w:spacing w:beforeLines="50" w:afterLines="50" w:line="360" w:lineRule="auto"/>
        <w:ind w:firstLineChars="196" w:firstLine="31680"/>
        <w:rPr>
          <w:rFonts w:ascii="Arial" w:eastAsia="仿宋_GB2312" w:hAnsi="Arial" w:cs="Times New Roman"/>
          <w:b/>
          <w:bCs/>
          <w:kern w:val="0"/>
          <w:sz w:val="24"/>
          <w:szCs w:val="24"/>
        </w:rPr>
      </w:pPr>
      <w:r w:rsidRPr="00DF5659">
        <w:rPr>
          <w:rFonts w:ascii="Arial" w:eastAsia="仿宋_GB2312" w:hAnsi="Arial" w:cs="仿宋_GB2312" w:hint="eastAsia"/>
          <w:b/>
          <w:bCs/>
          <w:kern w:val="0"/>
          <w:sz w:val="24"/>
          <w:szCs w:val="24"/>
        </w:rPr>
        <w:t>我已</w:t>
      </w:r>
      <w:r>
        <w:rPr>
          <w:rFonts w:ascii="Arial" w:eastAsia="仿宋_GB2312" w:hAnsi="Arial" w:cs="仿宋_GB2312" w:hint="eastAsia"/>
          <w:b/>
          <w:bCs/>
          <w:kern w:val="0"/>
          <w:sz w:val="24"/>
          <w:szCs w:val="24"/>
        </w:rPr>
        <w:t>认真</w:t>
      </w:r>
      <w:r w:rsidRPr="00DF5659">
        <w:rPr>
          <w:rFonts w:ascii="Arial" w:eastAsia="仿宋_GB2312" w:hAnsi="Arial" w:cs="仿宋_GB2312" w:hint="eastAsia"/>
          <w:b/>
          <w:bCs/>
          <w:kern w:val="0"/>
          <w:sz w:val="24"/>
          <w:szCs w:val="24"/>
        </w:rPr>
        <w:t>阅读并了解《上海海事大学学生社区（宿舍）管理条例》</w:t>
      </w:r>
      <w:r>
        <w:rPr>
          <w:rFonts w:ascii="Arial" w:eastAsia="仿宋_GB2312" w:hAnsi="Arial" w:cs="仿宋_GB2312" w:hint="eastAsia"/>
          <w:b/>
          <w:bCs/>
          <w:kern w:val="0"/>
          <w:sz w:val="24"/>
          <w:szCs w:val="24"/>
        </w:rPr>
        <w:t>（</w:t>
      </w:r>
      <w:r>
        <w:rPr>
          <w:rFonts w:ascii="Arial" w:eastAsia="仿宋_GB2312" w:hAnsi="Arial" w:cs="Arial"/>
          <w:b/>
          <w:bCs/>
          <w:kern w:val="0"/>
          <w:sz w:val="24"/>
          <w:szCs w:val="24"/>
        </w:rPr>
        <w:t>2017</w:t>
      </w:r>
      <w:r>
        <w:rPr>
          <w:rFonts w:ascii="Arial" w:eastAsia="仿宋_GB2312" w:hAnsi="Arial" w:cs="仿宋_GB2312" w:hint="eastAsia"/>
          <w:b/>
          <w:bCs/>
          <w:kern w:val="0"/>
          <w:sz w:val="24"/>
          <w:szCs w:val="24"/>
        </w:rPr>
        <w:t>年）、《上海海事大学学生违纪处分条例》（</w:t>
      </w:r>
      <w:r>
        <w:rPr>
          <w:rFonts w:ascii="Arial" w:eastAsia="仿宋_GB2312" w:hAnsi="Arial" w:cs="Arial"/>
          <w:b/>
          <w:bCs/>
          <w:kern w:val="0"/>
          <w:sz w:val="24"/>
          <w:szCs w:val="24"/>
        </w:rPr>
        <w:t>2017</w:t>
      </w:r>
      <w:r>
        <w:rPr>
          <w:rFonts w:ascii="Arial" w:eastAsia="仿宋_GB2312" w:hAnsi="Arial" w:cs="仿宋_GB2312" w:hint="eastAsia"/>
          <w:b/>
          <w:bCs/>
          <w:kern w:val="0"/>
          <w:sz w:val="24"/>
          <w:szCs w:val="24"/>
        </w:rPr>
        <w:t>年）</w:t>
      </w:r>
      <w:r w:rsidRPr="00DF5659">
        <w:rPr>
          <w:rFonts w:ascii="Arial" w:eastAsia="仿宋_GB2312" w:hAnsi="Arial" w:cs="仿宋_GB2312" w:hint="eastAsia"/>
          <w:b/>
          <w:bCs/>
          <w:kern w:val="0"/>
          <w:sz w:val="24"/>
          <w:szCs w:val="24"/>
        </w:rPr>
        <w:t>、《上海海事大学交通运输学院学生管理补充条例》</w:t>
      </w:r>
      <w:r>
        <w:rPr>
          <w:rFonts w:ascii="Arial" w:eastAsia="仿宋_GB2312" w:hAnsi="Arial" w:cs="仿宋_GB2312" w:hint="eastAsia"/>
          <w:b/>
          <w:bCs/>
          <w:kern w:val="0"/>
          <w:sz w:val="24"/>
          <w:szCs w:val="24"/>
        </w:rPr>
        <w:t>（</w:t>
      </w:r>
      <w:r>
        <w:rPr>
          <w:rFonts w:ascii="Arial" w:eastAsia="仿宋_GB2312" w:hAnsi="Arial" w:cs="Arial"/>
          <w:b/>
          <w:bCs/>
          <w:kern w:val="0"/>
          <w:sz w:val="24"/>
          <w:szCs w:val="24"/>
        </w:rPr>
        <w:t>2017</w:t>
      </w:r>
      <w:r>
        <w:rPr>
          <w:rFonts w:ascii="Arial" w:eastAsia="仿宋_GB2312" w:hAnsi="Arial" w:cs="仿宋_GB2312" w:hint="eastAsia"/>
          <w:b/>
          <w:bCs/>
          <w:kern w:val="0"/>
          <w:sz w:val="24"/>
          <w:szCs w:val="24"/>
        </w:rPr>
        <w:t>年）</w:t>
      </w:r>
      <w:r w:rsidRPr="00DF5659">
        <w:rPr>
          <w:rFonts w:ascii="Arial" w:eastAsia="仿宋_GB2312" w:hAnsi="Arial" w:cs="仿宋_GB2312" w:hint="eastAsia"/>
          <w:b/>
          <w:bCs/>
          <w:kern w:val="0"/>
          <w:sz w:val="24"/>
          <w:szCs w:val="24"/>
        </w:rPr>
        <w:t>、《上海海事大学交通运输学院团委关于推荐优秀团员作党的发展对象的实施办法》</w:t>
      </w:r>
      <w:r>
        <w:rPr>
          <w:rFonts w:ascii="Arial" w:eastAsia="仿宋_GB2312" w:hAnsi="Arial" w:cs="仿宋_GB2312" w:hint="eastAsia"/>
          <w:b/>
          <w:bCs/>
          <w:kern w:val="0"/>
          <w:sz w:val="24"/>
          <w:szCs w:val="24"/>
        </w:rPr>
        <w:t>（</w:t>
      </w:r>
      <w:r>
        <w:rPr>
          <w:rFonts w:ascii="Arial" w:eastAsia="仿宋_GB2312" w:hAnsi="Arial" w:cs="Arial"/>
          <w:b/>
          <w:bCs/>
          <w:kern w:val="0"/>
          <w:sz w:val="24"/>
          <w:szCs w:val="24"/>
        </w:rPr>
        <w:t>2017</w:t>
      </w:r>
      <w:r>
        <w:rPr>
          <w:rFonts w:ascii="Arial" w:eastAsia="仿宋_GB2312" w:hAnsi="Arial" w:cs="仿宋_GB2312" w:hint="eastAsia"/>
          <w:b/>
          <w:bCs/>
          <w:kern w:val="0"/>
          <w:sz w:val="24"/>
          <w:szCs w:val="24"/>
        </w:rPr>
        <w:t>年）</w:t>
      </w:r>
      <w:r w:rsidRPr="00DF5659">
        <w:rPr>
          <w:rFonts w:ascii="Arial" w:eastAsia="仿宋_GB2312" w:hAnsi="Arial" w:cs="仿宋_GB2312" w:hint="eastAsia"/>
          <w:b/>
          <w:bCs/>
          <w:kern w:val="0"/>
          <w:sz w:val="24"/>
          <w:szCs w:val="24"/>
        </w:rPr>
        <w:t>、</w:t>
      </w:r>
      <w:r>
        <w:rPr>
          <w:rFonts w:ascii="Arial" w:eastAsia="仿宋_GB2312" w:hAnsi="Arial" w:cs="仿宋_GB2312" w:hint="eastAsia"/>
          <w:b/>
          <w:bCs/>
          <w:kern w:val="0"/>
          <w:sz w:val="24"/>
          <w:szCs w:val="24"/>
        </w:rPr>
        <w:t>《</w:t>
      </w:r>
      <w:r w:rsidRPr="0051666A">
        <w:rPr>
          <w:rFonts w:ascii="Arial" w:eastAsia="仿宋_GB2312" w:hAnsi="Arial" w:cs="仿宋_GB2312" w:hint="eastAsia"/>
          <w:b/>
          <w:bCs/>
          <w:kern w:val="0"/>
          <w:sz w:val="24"/>
          <w:szCs w:val="24"/>
        </w:rPr>
        <w:t>上海海事大学交通运输学院党委贯彻执行</w:t>
      </w:r>
      <w:r>
        <w:rPr>
          <w:rFonts w:ascii="Arial" w:eastAsia="仿宋_GB2312" w:hAnsi="Arial" w:cs="Arial"/>
          <w:b/>
          <w:bCs/>
          <w:kern w:val="0"/>
          <w:sz w:val="24"/>
          <w:szCs w:val="24"/>
        </w:rPr>
        <w:t>&lt;</w:t>
      </w:r>
      <w:r w:rsidRPr="0051666A">
        <w:rPr>
          <w:rFonts w:ascii="Arial" w:eastAsia="仿宋_GB2312" w:hAnsi="Arial" w:cs="仿宋_GB2312" w:hint="eastAsia"/>
          <w:b/>
          <w:bCs/>
          <w:kern w:val="0"/>
          <w:sz w:val="24"/>
          <w:szCs w:val="24"/>
        </w:rPr>
        <w:t>上海海事大学发展党员工作程序细则</w:t>
      </w:r>
      <w:r>
        <w:rPr>
          <w:rFonts w:ascii="Arial" w:eastAsia="仿宋_GB2312" w:hAnsi="Arial" w:cs="Arial"/>
          <w:b/>
          <w:bCs/>
          <w:kern w:val="0"/>
          <w:sz w:val="24"/>
          <w:szCs w:val="24"/>
        </w:rPr>
        <w:t>&gt;</w:t>
      </w:r>
      <w:r w:rsidRPr="0051666A">
        <w:rPr>
          <w:rFonts w:ascii="Arial" w:eastAsia="仿宋_GB2312" w:hAnsi="Arial" w:cs="仿宋_GB2312" w:hint="eastAsia"/>
          <w:b/>
          <w:bCs/>
          <w:kern w:val="0"/>
          <w:sz w:val="24"/>
          <w:szCs w:val="24"/>
        </w:rPr>
        <w:t>补充规定</w:t>
      </w:r>
      <w:r>
        <w:rPr>
          <w:rFonts w:ascii="Arial" w:eastAsia="仿宋_GB2312" w:hAnsi="Arial" w:cs="仿宋_GB2312" w:hint="eastAsia"/>
          <w:b/>
          <w:bCs/>
          <w:kern w:val="0"/>
          <w:sz w:val="24"/>
          <w:szCs w:val="24"/>
        </w:rPr>
        <w:t>》（</w:t>
      </w:r>
      <w:r>
        <w:rPr>
          <w:rFonts w:ascii="Arial" w:eastAsia="仿宋_GB2312" w:hAnsi="Arial" w:cs="Arial"/>
          <w:b/>
          <w:bCs/>
          <w:kern w:val="0"/>
          <w:sz w:val="24"/>
          <w:szCs w:val="24"/>
        </w:rPr>
        <w:t>2017</w:t>
      </w:r>
      <w:r>
        <w:rPr>
          <w:rFonts w:ascii="Arial" w:eastAsia="仿宋_GB2312" w:hAnsi="Arial" w:cs="仿宋_GB2312" w:hint="eastAsia"/>
          <w:b/>
          <w:bCs/>
          <w:kern w:val="0"/>
          <w:sz w:val="24"/>
          <w:szCs w:val="24"/>
        </w:rPr>
        <w:t>年）</w:t>
      </w:r>
      <w:r w:rsidRPr="00DF5659">
        <w:rPr>
          <w:rFonts w:ascii="Arial" w:eastAsia="仿宋_GB2312" w:hAnsi="Arial" w:cs="仿宋_GB2312" w:hint="eastAsia"/>
          <w:b/>
          <w:bCs/>
          <w:kern w:val="0"/>
          <w:sz w:val="24"/>
          <w:szCs w:val="24"/>
        </w:rPr>
        <w:t>、《</w:t>
      </w:r>
      <w:r w:rsidRPr="007B4BB4">
        <w:rPr>
          <w:rFonts w:ascii="Arial" w:eastAsia="仿宋_GB2312" w:hAnsi="Arial" w:cs="仿宋_GB2312" w:hint="eastAsia"/>
          <w:b/>
          <w:bCs/>
          <w:kern w:val="0"/>
          <w:sz w:val="24"/>
          <w:szCs w:val="24"/>
        </w:rPr>
        <w:t>交通运输学院免检寝室申请及管理办法</w:t>
      </w:r>
      <w:r>
        <w:rPr>
          <w:rFonts w:ascii="Arial" w:eastAsia="仿宋_GB2312" w:hAnsi="Arial" w:cs="仿宋_GB2312" w:hint="eastAsia"/>
          <w:b/>
          <w:bCs/>
          <w:kern w:val="0"/>
          <w:sz w:val="24"/>
          <w:szCs w:val="24"/>
        </w:rPr>
        <w:t>（试行）》（</w:t>
      </w:r>
      <w:r>
        <w:rPr>
          <w:rFonts w:ascii="Arial" w:eastAsia="仿宋_GB2312" w:hAnsi="Arial" w:cs="Arial"/>
          <w:b/>
          <w:bCs/>
          <w:kern w:val="0"/>
          <w:sz w:val="24"/>
          <w:szCs w:val="24"/>
        </w:rPr>
        <w:t>2017</w:t>
      </w:r>
      <w:r>
        <w:rPr>
          <w:rFonts w:ascii="Arial" w:eastAsia="仿宋_GB2312" w:hAnsi="Arial" w:cs="仿宋_GB2312" w:hint="eastAsia"/>
          <w:b/>
          <w:bCs/>
          <w:kern w:val="0"/>
          <w:sz w:val="24"/>
          <w:szCs w:val="24"/>
        </w:rPr>
        <w:t>年）。</w:t>
      </w:r>
      <w:r w:rsidRPr="00DF5659">
        <w:rPr>
          <w:rFonts w:ascii="Arial" w:eastAsia="仿宋_GB2312" w:hAnsi="Arial" w:cs="仿宋_GB2312" w:hint="eastAsia"/>
          <w:b/>
          <w:bCs/>
          <w:kern w:val="0"/>
          <w:sz w:val="24"/>
          <w:szCs w:val="24"/>
        </w:rPr>
        <w:t>愿意申请寝室免检，并承诺遵守上述所有文件的相关规定和要求。</w:t>
      </w:r>
    </w:p>
    <w:p w:rsidR="008F3582" w:rsidRPr="0051666A" w:rsidRDefault="008F3582" w:rsidP="00892A5A">
      <w:pPr>
        <w:spacing w:line="360" w:lineRule="auto"/>
        <w:ind w:firstLineChars="200" w:firstLine="31680"/>
        <w:rPr>
          <w:rFonts w:ascii="Arial" w:eastAsia="仿宋_GB2312" w:hAnsi="Arial" w:cs="Times New Roman"/>
          <w:b/>
          <w:bCs/>
          <w:kern w:val="0"/>
          <w:sz w:val="24"/>
          <w:szCs w:val="24"/>
        </w:rPr>
      </w:pPr>
    </w:p>
    <w:p w:rsidR="008F3582" w:rsidRDefault="008F3582" w:rsidP="00892A5A">
      <w:pPr>
        <w:spacing w:line="360" w:lineRule="auto"/>
        <w:ind w:firstLineChars="200" w:firstLine="31680"/>
        <w:rPr>
          <w:rFonts w:ascii="Arial" w:eastAsia="仿宋_GB2312" w:hAnsi="Arial" w:cs="Times New Roman"/>
          <w:b/>
          <w:bCs/>
          <w:kern w:val="0"/>
          <w:sz w:val="24"/>
          <w:szCs w:val="24"/>
        </w:rPr>
      </w:pPr>
      <w:r w:rsidRPr="00D30C27">
        <w:rPr>
          <w:rFonts w:ascii="宋体" w:hAnsi="宋体" w:cs="宋体"/>
          <w:b/>
          <w:bCs/>
          <w:kern w:val="0"/>
          <w:sz w:val="24"/>
          <w:szCs w:val="24"/>
        </w:rPr>
        <w:t xml:space="preserve">                                   </w:t>
      </w:r>
      <w:r w:rsidRPr="00DF5659">
        <w:rPr>
          <w:rFonts w:ascii="Arial" w:eastAsia="仿宋_GB2312" w:hAnsi="Arial" w:cs="Arial"/>
          <w:b/>
          <w:bCs/>
          <w:kern w:val="0"/>
          <w:sz w:val="24"/>
          <w:szCs w:val="24"/>
        </w:rPr>
        <w:t xml:space="preserve"> </w:t>
      </w:r>
      <w:r>
        <w:rPr>
          <w:rFonts w:ascii="Arial" w:eastAsia="仿宋_GB2312" w:hAnsi="Arial" w:cs="Arial"/>
          <w:b/>
          <w:bCs/>
          <w:kern w:val="0"/>
          <w:sz w:val="24"/>
          <w:szCs w:val="24"/>
        </w:rPr>
        <w:t xml:space="preserve">          </w:t>
      </w:r>
      <w:r w:rsidRPr="00DF5659">
        <w:rPr>
          <w:rFonts w:ascii="Arial" w:eastAsia="仿宋_GB2312" w:hAnsi="Arial" w:cs="仿宋_GB2312" w:hint="eastAsia"/>
          <w:b/>
          <w:bCs/>
          <w:kern w:val="0"/>
          <w:sz w:val="24"/>
          <w:szCs w:val="24"/>
        </w:rPr>
        <w:t>承诺人：</w:t>
      </w:r>
    </w:p>
    <w:p w:rsidR="008F3582" w:rsidRPr="00DF5659" w:rsidRDefault="008F3582" w:rsidP="00892A5A">
      <w:pPr>
        <w:spacing w:line="360" w:lineRule="auto"/>
        <w:ind w:firstLineChars="200" w:firstLine="31680"/>
        <w:rPr>
          <w:rFonts w:ascii="Arial" w:eastAsia="仿宋_GB2312" w:hAnsi="Arial" w:cs="Times New Roman"/>
          <w:b/>
          <w:bCs/>
          <w:kern w:val="0"/>
          <w:sz w:val="24"/>
          <w:szCs w:val="24"/>
        </w:rPr>
      </w:pPr>
      <w:r>
        <w:rPr>
          <w:rFonts w:ascii="Arial" w:eastAsia="仿宋_GB2312" w:hAnsi="Arial" w:cs="Arial"/>
          <w:b/>
          <w:bCs/>
          <w:kern w:val="0"/>
          <w:sz w:val="24"/>
          <w:szCs w:val="24"/>
        </w:rPr>
        <w:t xml:space="preserve">                                            </w:t>
      </w:r>
      <w:r>
        <w:rPr>
          <w:rFonts w:ascii="Arial" w:eastAsia="仿宋_GB2312" w:hAnsi="Arial" w:cs="仿宋_GB2312" w:hint="eastAsia"/>
          <w:b/>
          <w:bCs/>
          <w:kern w:val="0"/>
          <w:sz w:val="24"/>
          <w:szCs w:val="24"/>
        </w:rPr>
        <w:t>所在寝室：</w:t>
      </w:r>
    </w:p>
    <w:p w:rsidR="008F3582" w:rsidRPr="00D30C27" w:rsidRDefault="008F3582" w:rsidP="008F769C">
      <w:pPr>
        <w:spacing w:line="360" w:lineRule="auto"/>
        <w:ind w:firstLineChars="200" w:firstLine="31680"/>
        <w:rPr>
          <w:rFonts w:ascii="宋体" w:cs="Times New Roman"/>
          <w:sz w:val="24"/>
          <w:szCs w:val="24"/>
        </w:rPr>
      </w:pPr>
      <w:r w:rsidRPr="00DF5659">
        <w:rPr>
          <w:rFonts w:ascii="Arial" w:eastAsia="仿宋_GB2312" w:hAnsi="Arial" w:cs="Arial"/>
          <w:b/>
          <w:bCs/>
          <w:kern w:val="0"/>
          <w:sz w:val="24"/>
          <w:szCs w:val="24"/>
        </w:rPr>
        <w:t xml:space="preserve">                 </w:t>
      </w:r>
      <w:r>
        <w:rPr>
          <w:rFonts w:ascii="Arial" w:eastAsia="仿宋_GB2312" w:hAnsi="Arial" w:cs="Arial"/>
          <w:b/>
          <w:bCs/>
          <w:kern w:val="0"/>
          <w:sz w:val="24"/>
          <w:szCs w:val="24"/>
        </w:rPr>
        <w:t xml:space="preserve">                               </w:t>
      </w:r>
      <w:r>
        <w:rPr>
          <w:rFonts w:ascii="Arial" w:eastAsia="仿宋_GB2312" w:hAnsi="Arial" w:cs="仿宋_GB2312" w:hint="eastAsia"/>
          <w:b/>
          <w:bCs/>
          <w:kern w:val="0"/>
          <w:sz w:val="24"/>
          <w:szCs w:val="24"/>
        </w:rPr>
        <w:t>日期：</w:t>
      </w:r>
    </w:p>
    <w:sectPr w:rsidR="008F3582" w:rsidRPr="00D30C27" w:rsidSect="007523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82" w:rsidRDefault="008F3582" w:rsidP="00D30C27">
      <w:pPr>
        <w:rPr>
          <w:rFonts w:cs="Times New Roman"/>
        </w:rPr>
      </w:pPr>
      <w:r>
        <w:rPr>
          <w:rFonts w:cs="Times New Roman"/>
        </w:rPr>
        <w:separator/>
      </w:r>
    </w:p>
  </w:endnote>
  <w:endnote w:type="continuationSeparator" w:id="0">
    <w:p w:rsidR="008F3582" w:rsidRDefault="008F3582" w:rsidP="00D30C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82" w:rsidRDefault="008F3582" w:rsidP="00D30C27">
      <w:pPr>
        <w:rPr>
          <w:rFonts w:cs="Times New Roman"/>
        </w:rPr>
      </w:pPr>
      <w:r>
        <w:rPr>
          <w:rFonts w:cs="Times New Roman"/>
        </w:rPr>
        <w:separator/>
      </w:r>
    </w:p>
  </w:footnote>
  <w:footnote w:type="continuationSeparator" w:id="0">
    <w:p w:rsidR="008F3582" w:rsidRDefault="008F3582" w:rsidP="00D30C2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5C59"/>
    <w:multiLevelType w:val="hybridMultilevel"/>
    <w:tmpl w:val="C450B74A"/>
    <w:lvl w:ilvl="0" w:tplc="6AA4921C">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6DD61CA"/>
    <w:multiLevelType w:val="hybridMultilevel"/>
    <w:tmpl w:val="8F0E7E52"/>
    <w:lvl w:ilvl="0" w:tplc="89505AEC">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707170E"/>
    <w:multiLevelType w:val="hybridMultilevel"/>
    <w:tmpl w:val="3D08E2DC"/>
    <w:lvl w:ilvl="0" w:tplc="06FEA5A6">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5A558B8"/>
    <w:multiLevelType w:val="hybridMultilevel"/>
    <w:tmpl w:val="11CAB584"/>
    <w:lvl w:ilvl="0" w:tplc="2FDED0E2">
      <w:start w:val="5"/>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756427B"/>
    <w:multiLevelType w:val="hybridMultilevel"/>
    <w:tmpl w:val="1D46735E"/>
    <w:lvl w:ilvl="0" w:tplc="D77652DC">
      <w:start w:val="1"/>
      <w:numFmt w:val="decimal"/>
      <w:lvlText w:val="%1."/>
      <w:lvlJc w:val="left"/>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3747647E"/>
    <w:multiLevelType w:val="hybridMultilevel"/>
    <w:tmpl w:val="BC8494F8"/>
    <w:lvl w:ilvl="0" w:tplc="EDECF968">
      <w:start w:val="1"/>
      <w:numFmt w:val="decimal"/>
      <w:lvlText w:val="%1."/>
      <w:lvlJc w:val="left"/>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457A1591"/>
    <w:multiLevelType w:val="hybridMultilevel"/>
    <w:tmpl w:val="4D40FA8C"/>
    <w:lvl w:ilvl="0" w:tplc="A39C485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9D2293F"/>
    <w:multiLevelType w:val="hybridMultilevel"/>
    <w:tmpl w:val="DE0851CC"/>
    <w:lvl w:ilvl="0" w:tplc="A7ACE50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0640380"/>
    <w:multiLevelType w:val="hybridMultilevel"/>
    <w:tmpl w:val="AAA4C40A"/>
    <w:lvl w:ilvl="0" w:tplc="60A40CE2">
      <w:start w:val="4"/>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711D43A2"/>
    <w:multiLevelType w:val="hybridMultilevel"/>
    <w:tmpl w:val="1BAA9CD0"/>
    <w:lvl w:ilvl="0" w:tplc="B216991A">
      <w:start w:val="5"/>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7"/>
  </w:num>
  <w:num w:numId="3">
    <w:abstractNumId w:val="4"/>
  </w:num>
  <w:num w:numId="4">
    <w:abstractNumId w:val="5"/>
  </w:num>
  <w:num w:numId="5">
    <w:abstractNumId w:val="1"/>
  </w:num>
  <w:num w:numId="6">
    <w:abstractNumId w:val="6"/>
  </w:num>
  <w:num w:numId="7">
    <w:abstractNumId w:val="2"/>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B15"/>
    <w:rsid w:val="00017053"/>
    <w:rsid w:val="00034F66"/>
    <w:rsid w:val="00045964"/>
    <w:rsid w:val="0006598C"/>
    <w:rsid w:val="000A6FE9"/>
    <w:rsid w:val="000C1635"/>
    <w:rsid w:val="00133A8B"/>
    <w:rsid w:val="00173553"/>
    <w:rsid w:val="001D52BF"/>
    <w:rsid w:val="00207EC9"/>
    <w:rsid w:val="00241D2C"/>
    <w:rsid w:val="00255AB3"/>
    <w:rsid w:val="0026709B"/>
    <w:rsid w:val="002D09D4"/>
    <w:rsid w:val="002F4AB0"/>
    <w:rsid w:val="00335BC4"/>
    <w:rsid w:val="00354DB9"/>
    <w:rsid w:val="00387A59"/>
    <w:rsid w:val="003F724F"/>
    <w:rsid w:val="004F7858"/>
    <w:rsid w:val="0051666A"/>
    <w:rsid w:val="00560DBF"/>
    <w:rsid w:val="00675D7A"/>
    <w:rsid w:val="006C4C59"/>
    <w:rsid w:val="006F4814"/>
    <w:rsid w:val="007523C7"/>
    <w:rsid w:val="00766325"/>
    <w:rsid w:val="00784AF3"/>
    <w:rsid w:val="00791B44"/>
    <w:rsid w:val="007B4BB4"/>
    <w:rsid w:val="008017BC"/>
    <w:rsid w:val="00804979"/>
    <w:rsid w:val="00860777"/>
    <w:rsid w:val="008733A4"/>
    <w:rsid w:val="008806CE"/>
    <w:rsid w:val="00892A5A"/>
    <w:rsid w:val="008A7290"/>
    <w:rsid w:val="008C66C8"/>
    <w:rsid w:val="008F3582"/>
    <w:rsid w:val="008F769C"/>
    <w:rsid w:val="00A40651"/>
    <w:rsid w:val="00A51B15"/>
    <w:rsid w:val="00AA1430"/>
    <w:rsid w:val="00AB3FB7"/>
    <w:rsid w:val="00AB572F"/>
    <w:rsid w:val="00AB6E89"/>
    <w:rsid w:val="00AC1205"/>
    <w:rsid w:val="00B55FFC"/>
    <w:rsid w:val="00C365F9"/>
    <w:rsid w:val="00C960EE"/>
    <w:rsid w:val="00CD17A7"/>
    <w:rsid w:val="00D23AE5"/>
    <w:rsid w:val="00D30C27"/>
    <w:rsid w:val="00D463FF"/>
    <w:rsid w:val="00D601FC"/>
    <w:rsid w:val="00D76413"/>
    <w:rsid w:val="00DF5659"/>
    <w:rsid w:val="00E11AF7"/>
    <w:rsid w:val="00E15251"/>
    <w:rsid w:val="00E46F12"/>
    <w:rsid w:val="00E81FBA"/>
    <w:rsid w:val="00EC6B25"/>
    <w:rsid w:val="00F90475"/>
    <w:rsid w:val="00FF02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C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0C2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30C27"/>
    <w:rPr>
      <w:sz w:val="18"/>
      <w:szCs w:val="18"/>
    </w:rPr>
  </w:style>
  <w:style w:type="paragraph" w:styleId="Footer">
    <w:name w:val="footer"/>
    <w:basedOn w:val="Normal"/>
    <w:link w:val="FooterChar"/>
    <w:uiPriority w:val="99"/>
    <w:rsid w:val="00D30C2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30C27"/>
    <w:rPr>
      <w:sz w:val="18"/>
      <w:szCs w:val="18"/>
    </w:rPr>
  </w:style>
  <w:style w:type="paragraph" w:styleId="ListParagraph">
    <w:name w:val="List Paragraph"/>
    <w:basedOn w:val="Normal"/>
    <w:uiPriority w:val="99"/>
    <w:qFormat/>
    <w:rsid w:val="00D30C27"/>
    <w:pPr>
      <w:ind w:firstLineChars="200" w:firstLine="420"/>
    </w:pPr>
  </w:style>
  <w:style w:type="paragraph" w:styleId="Date">
    <w:name w:val="Date"/>
    <w:basedOn w:val="Normal"/>
    <w:next w:val="Normal"/>
    <w:link w:val="DateChar"/>
    <w:uiPriority w:val="99"/>
    <w:semiHidden/>
    <w:rsid w:val="00D30C27"/>
    <w:pPr>
      <w:ind w:leftChars="2500" w:left="100"/>
    </w:pPr>
  </w:style>
  <w:style w:type="character" w:customStyle="1" w:styleId="DateChar">
    <w:name w:val="Date Char"/>
    <w:basedOn w:val="DefaultParagraphFont"/>
    <w:link w:val="Date"/>
    <w:uiPriority w:val="99"/>
    <w:semiHidden/>
    <w:locked/>
    <w:rsid w:val="00D30C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197</Words>
  <Characters>1127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交通运输学院免检寝室申请及管理办法（试行）</dc:title>
  <dc:subject/>
  <dc:creator>user</dc:creator>
  <cp:keywords/>
  <dc:description/>
  <cp:lastModifiedBy>MC SYSTEM</cp:lastModifiedBy>
  <cp:revision>3</cp:revision>
  <dcterms:created xsi:type="dcterms:W3CDTF">2017-09-21T07:31:00Z</dcterms:created>
  <dcterms:modified xsi:type="dcterms:W3CDTF">2017-09-21T07:41:00Z</dcterms:modified>
</cp:coreProperties>
</file>